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8E7" w:rsidRPr="00A377B1" w:rsidRDefault="00A078E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A377B1" w:rsidRPr="00A377B1" w:rsidRDefault="00A377B1" w:rsidP="00A377B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</w:rPr>
      </w:pPr>
      <w:r w:rsidRPr="00A377B1">
        <w:rPr>
          <w:rFonts w:ascii="Times New Roman" w:hAnsi="Times New Roman"/>
          <w:b/>
          <w:color w:val="000000"/>
        </w:rPr>
        <w:t>МИНИСТЕРСТВО ПРОСВЕЩЕНИЯ РОССИЙСКОЙ ФЕДЕРАЦИИ</w:t>
      </w:r>
    </w:p>
    <w:p w:rsidR="00A377B1" w:rsidRPr="00A377B1" w:rsidRDefault="00A377B1" w:rsidP="00A377B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</w:rPr>
      </w:pPr>
      <w:r w:rsidRPr="00A377B1">
        <w:rPr>
          <w:rFonts w:ascii="Times New Roman" w:hAnsi="Times New Roman"/>
          <w:b/>
          <w:color w:val="000000"/>
        </w:rPr>
        <w:t>МИНИСТЕРСТВО ОБРАЗОВАНИЯ КРАСНОЯРСКОГО КРАЯ</w:t>
      </w:r>
    </w:p>
    <w:p w:rsidR="00A377B1" w:rsidRPr="00A377B1" w:rsidRDefault="00A377B1" w:rsidP="00A377B1">
      <w:pPr>
        <w:spacing w:after="0" w:line="240" w:lineRule="auto"/>
        <w:ind w:left="120"/>
        <w:jc w:val="center"/>
        <w:rPr>
          <w:rFonts w:ascii="Times New Roman" w:hAnsi="Times New Roman"/>
        </w:rPr>
      </w:pPr>
      <w:r w:rsidRPr="00A377B1">
        <w:rPr>
          <w:rFonts w:ascii="Times New Roman" w:hAnsi="Times New Roman"/>
        </w:rPr>
        <w:t xml:space="preserve">Муниципальное образование </w:t>
      </w:r>
      <w:proofErr w:type="spellStart"/>
      <w:r w:rsidRPr="00A377B1">
        <w:rPr>
          <w:rFonts w:ascii="Times New Roman" w:hAnsi="Times New Roman"/>
        </w:rPr>
        <w:t>Емельяновский</w:t>
      </w:r>
      <w:proofErr w:type="spellEnd"/>
      <w:r w:rsidRPr="00A377B1">
        <w:rPr>
          <w:rFonts w:ascii="Times New Roman" w:hAnsi="Times New Roman"/>
        </w:rPr>
        <w:t xml:space="preserve"> район</w:t>
      </w:r>
    </w:p>
    <w:p w:rsidR="00A377B1" w:rsidRPr="00A377B1" w:rsidRDefault="00A377B1" w:rsidP="00A377B1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</w:rPr>
      </w:pPr>
      <w:r w:rsidRPr="00A377B1">
        <w:rPr>
          <w:rFonts w:ascii="Times New Roman" w:hAnsi="Times New Roman"/>
        </w:rPr>
        <w:t xml:space="preserve">МКУ «Управление образованием администрации </w:t>
      </w:r>
      <w:proofErr w:type="spellStart"/>
      <w:r w:rsidRPr="00A377B1">
        <w:rPr>
          <w:rFonts w:ascii="Times New Roman" w:hAnsi="Times New Roman"/>
        </w:rPr>
        <w:t>Емельяновского</w:t>
      </w:r>
      <w:proofErr w:type="spellEnd"/>
      <w:r w:rsidRPr="00A377B1">
        <w:rPr>
          <w:rFonts w:ascii="Times New Roman" w:hAnsi="Times New Roman"/>
        </w:rPr>
        <w:t xml:space="preserve"> района»</w:t>
      </w:r>
    </w:p>
    <w:p w:rsidR="00A377B1" w:rsidRPr="00A377B1" w:rsidRDefault="00A377B1" w:rsidP="00A377B1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</w:rPr>
      </w:pPr>
      <w:proofErr w:type="gramStart"/>
      <w:r w:rsidRPr="00A377B1">
        <w:rPr>
          <w:rFonts w:ascii="Times New Roman" w:hAnsi="Times New Roman"/>
          <w:b/>
        </w:rPr>
        <w:t>МУНИЦИПАЛЬНОЕ  БЮДЖЕТНОЕ</w:t>
      </w:r>
      <w:proofErr w:type="gramEnd"/>
      <w:r w:rsidRPr="00A377B1">
        <w:rPr>
          <w:rFonts w:ascii="Times New Roman" w:hAnsi="Times New Roman"/>
          <w:b/>
        </w:rPr>
        <w:t xml:space="preserve"> ОБЩЕОБРАЗОВАТЕЛЬНОЕ УЧРЕЖДЕНИЕ</w:t>
      </w:r>
    </w:p>
    <w:p w:rsidR="00A377B1" w:rsidRPr="00A377B1" w:rsidRDefault="00A377B1" w:rsidP="00A377B1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</w:rPr>
      </w:pPr>
      <w:r w:rsidRPr="00A377B1">
        <w:rPr>
          <w:rFonts w:ascii="Times New Roman" w:hAnsi="Times New Roman"/>
          <w:b/>
        </w:rPr>
        <w:t>ТАЛЬСКАЯ СРЕДНЯЯ ОБЩЕОБРАЗОВАТЕЛЬНАЯ ШКОЛА</w:t>
      </w:r>
    </w:p>
    <w:p w:rsidR="00A377B1" w:rsidRPr="00A377B1" w:rsidRDefault="00A377B1" w:rsidP="00A377B1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</w:rPr>
      </w:pPr>
      <w:r w:rsidRPr="00A377B1">
        <w:rPr>
          <w:rFonts w:ascii="Times New Roman" w:hAnsi="Times New Roman"/>
        </w:rPr>
        <w:t xml:space="preserve">663037 Красноярский край, </w:t>
      </w:r>
      <w:proofErr w:type="spellStart"/>
      <w:r w:rsidRPr="00A377B1">
        <w:rPr>
          <w:rFonts w:ascii="Times New Roman" w:hAnsi="Times New Roman"/>
        </w:rPr>
        <w:t>Емельяновский</w:t>
      </w:r>
      <w:proofErr w:type="spellEnd"/>
      <w:r w:rsidRPr="00A377B1">
        <w:rPr>
          <w:rFonts w:ascii="Times New Roman" w:hAnsi="Times New Roman"/>
        </w:rPr>
        <w:t xml:space="preserve"> район, </w:t>
      </w:r>
      <w:proofErr w:type="spellStart"/>
      <w:r w:rsidRPr="00A377B1">
        <w:rPr>
          <w:rFonts w:ascii="Times New Roman" w:hAnsi="Times New Roman"/>
        </w:rPr>
        <w:t>с.Талое</w:t>
      </w:r>
      <w:proofErr w:type="spellEnd"/>
      <w:r w:rsidRPr="00A377B1">
        <w:rPr>
          <w:rFonts w:ascii="Times New Roman" w:hAnsi="Times New Roman"/>
        </w:rPr>
        <w:t>, ул. Полевая 8</w:t>
      </w:r>
    </w:p>
    <w:p w:rsidR="00A377B1" w:rsidRPr="00A377B1" w:rsidRDefault="00A377B1" w:rsidP="00A377B1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</w:rPr>
      </w:pPr>
      <w:r w:rsidRPr="00A377B1">
        <w:rPr>
          <w:rFonts w:ascii="Times New Roman" w:hAnsi="Times New Roman"/>
        </w:rPr>
        <w:t>Телефон: 8(39133)38-2-84 Факс 38-2-84 E-</w:t>
      </w:r>
      <w:proofErr w:type="spellStart"/>
      <w:r w:rsidRPr="00A377B1">
        <w:rPr>
          <w:rFonts w:ascii="Times New Roman" w:hAnsi="Times New Roman"/>
        </w:rPr>
        <w:t>mail</w:t>
      </w:r>
      <w:proofErr w:type="spellEnd"/>
      <w:r w:rsidRPr="00A377B1">
        <w:rPr>
          <w:rFonts w:ascii="Times New Roman" w:hAnsi="Times New Roman"/>
        </w:rPr>
        <w:t xml:space="preserve">: staloe8@yandex.ru </w:t>
      </w:r>
    </w:p>
    <w:p w:rsidR="00A377B1" w:rsidRPr="00A377B1" w:rsidRDefault="00A377B1" w:rsidP="00A377B1">
      <w:pPr>
        <w:spacing w:after="0" w:line="240" w:lineRule="auto"/>
        <w:ind w:left="120"/>
        <w:jc w:val="center"/>
      </w:pPr>
      <w:r w:rsidRPr="00A377B1">
        <w:rPr>
          <w:rFonts w:ascii="Times New Roman" w:hAnsi="Times New Roman"/>
          <w:color w:val="000000" w:themeColor="text1"/>
        </w:rPr>
        <w:t>Сайт</w:t>
      </w:r>
      <w:r w:rsidRPr="00A377B1">
        <w:rPr>
          <w:rFonts w:ascii="Times New Roman" w:hAnsi="Times New Roman"/>
          <w:color w:val="0070C0"/>
        </w:rPr>
        <w:t xml:space="preserve"> </w:t>
      </w:r>
      <w:r w:rsidRPr="00A377B1">
        <w:rPr>
          <w:rFonts w:ascii="Times New Roman" w:hAnsi="Times New Roman"/>
        </w:rPr>
        <w:t>http:</w:t>
      </w:r>
      <w:r w:rsidRPr="00A377B1">
        <w:rPr>
          <w:rFonts w:ascii="Times New Roman" w:hAnsi="Times New Roman"/>
          <w:b/>
        </w:rPr>
        <w:t xml:space="preserve"> </w:t>
      </w:r>
      <w:hyperlink r:id="rId8" w:history="1">
        <w:r w:rsidRPr="00A377B1">
          <w:rPr>
            <w:color w:val="0563C1" w:themeColor="hyperlink"/>
            <w:u w:val="single"/>
          </w:rPr>
          <w:t>https://sh-talskaya-r04.gosweb.gosuslugi.ru/</w:t>
        </w:r>
      </w:hyperlink>
    </w:p>
    <w:p w:rsidR="00A377B1" w:rsidRPr="00A377B1" w:rsidRDefault="00A377B1" w:rsidP="00A377B1">
      <w:pPr>
        <w:spacing w:after="0"/>
        <w:ind w:left="120"/>
      </w:pPr>
      <w:r w:rsidRPr="00A377B1">
        <w:rPr>
          <w:rFonts w:ascii="Times New Roman" w:eastAsia="Times New Roman" w:hAnsi="Times New Roman" w:cs="Times New Roman"/>
          <w:noProof/>
          <w:color w:val="000000"/>
        </w:rPr>
        <w:drawing>
          <wp:anchor distT="0" distB="0" distL="114300" distR="114300" simplePos="0" relativeHeight="251661312" behindDoc="1" locked="0" layoutInCell="1" allowOverlap="1" wp14:anchorId="7FF912D1" wp14:editId="1153CBB9">
            <wp:simplePos x="0" y="0"/>
            <wp:positionH relativeFrom="column">
              <wp:posOffset>3761279</wp:posOffset>
            </wp:positionH>
            <wp:positionV relativeFrom="paragraph">
              <wp:posOffset>96635</wp:posOffset>
            </wp:positionV>
            <wp:extent cx="2279073" cy="151693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Стерехова печать000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19" t="11364" r="1848" b="24814"/>
                    <a:stretch/>
                  </pic:blipFill>
                  <pic:spPr bwMode="auto">
                    <a:xfrm>
                      <a:off x="0" y="0"/>
                      <a:ext cx="2279073" cy="15169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77B1" w:rsidRPr="00A377B1" w:rsidRDefault="00A377B1" w:rsidP="00A377B1">
      <w:pPr>
        <w:spacing w:after="0" w:line="408" w:lineRule="auto"/>
        <w:ind w:left="120"/>
        <w:jc w:val="center"/>
      </w:pPr>
      <w:r w:rsidRPr="00A377B1">
        <w:rPr>
          <w:rFonts w:ascii="Times New Roman" w:hAnsi="Times New Roman"/>
          <w:b/>
          <w:color w:val="000000"/>
        </w:rPr>
        <w:t xml:space="preserve"> </w:t>
      </w:r>
    </w:p>
    <w:p w:rsidR="00A377B1" w:rsidRPr="00A377B1" w:rsidRDefault="00A377B1" w:rsidP="00A377B1">
      <w:pPr>
        <w:spacing w:after="0"/>
        <w:ind w:left="120"/>
      </w:pPr>
      <w:r w:rsidRPr="00A377B1">
        <w:rPr>
          <w:rFonts w:ascii="Times New Roman" w:hAnsi="Times New Roman"/>
          <w:b/>
          <w:color w:val="000000"/>
        </w:rPr>
        <w:t>‌‌</w:t>
      </w:r>
      <w:r w:rsidRPr="00A377B1">
        <w:rPr>
          <w:rFonts w:ascii="Times New Roman" w:hAnsi="Times New Roman"/>
          <w:color w:val="000000"/>
        </w:rPr>
        <w:t>​</w:t>
      </w:r>
    </w:p>
    <w:p w:rsidR="00A377B1" w:rsidRPr="00A377B1" w:rsidRDefault="00A377B1" w:rsidP="00A377B1">
      <w:pPr>
        <w:spacing w:after="0"/>
        <w:ind w:left="120"/>
      </w:pPr>
    </w:p>
    <w:tbl>
      <w:tblPr>
        <w:tblW w:w="0" w:type="auto"/>
        <w:tblInd w:w="565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377B1" w:rsidRPr="00A377B1" w:rsidTr="00A377B1">
        <w:tc>
          <w:tcPr>
            <w:tcW w:w="3114" w:type="dxa"/>
          </w:tcPr>
          <w:p w:rsidR="00A377B1" w:rsidRPr="00A377B1" w:rsidRDefault="00A377B1" w:rsidP="00A377B1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377B1">
              <w:rPr>
                <w:rFonts w:ascii="Times New Roman" w:eastAsia="Times New Roman" w:hAnsi="Times New Roman" w:cs="Times New Roman"/>
                <w:color w:val="000000"/>
              </w:rPr>
              <w:t>РАССМОТРЕНО</w:t>
            </w:r>
          </w:p>
          <w:p w:rsidR="00A377B1" w:rsidRPr="00A377B1" w:rsidRDefault="00A377B1" w:rsidP="00A377B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A377B1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anchor distT="0" distB="0" distL="114300" distR="114300" simplePos="0" relativeHeight="251660288" behindDoc="1" locked="0" layoutInCell="1" allowOverlap="1" wp14:anchorId="56BB2BFB" wp14:editId="659329BA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22860</wp:posOffset>
                  </wp:positionV>
                  <wp:extent cx="822960" cy="594995"/>
                  <wp:effectExtent l="0" t="0" r="0" b="0"/>
                  <wp:wrapNone/>
                  <wp:docPr id="2" name="Рисунок 2" descr="C:\Users\ЕГЭ\Desktop\рабочий стол 8 июня 2023\подпись мо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ЕГЭ\Desktop\рабочий стол 8 июня 2023\подпись мо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594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377B1">
              <w:rPr>
                <w:rFonts w:ascii="Times New Roman" w:eastAsia="Times New Roman" w:hAnsi="Times New Roman" w:cs="Times New Roman"/>
                <w:color w:val="000000"/>
              </w:rPr>
              <w:t>Руководитель МО</w:t>
            </w:r>
          </w:p>
          <w:p w:rsidR="00A377B1" w:rsidRPr="00A377B1" w:rsidRDefault="00A377B1" w:rsidP="00A377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377B1"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________________________ </w:t>
            </w:r>
          </w:p>
          <w:p w:rsidR="00A377B1" w:rsidRPr="00A377B1" w:rsidRDefault="00A377B1" w:rsidP="00A377B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377B1">
              <w:rPr>
                <w:rFonts w:ascii="Times New Roman" w:eastAsia="Times New Roman" w:hAnsi="Times New Roman" w:cs="Times New Roman"/>
                <w:color w:val="000000"/>
              </w:rPr>
              <w:t>Неверова Н.В...</w:t>
            </w:r>
          </w:p>
          <w:p w:rsidR="00A377B1" w:rsidRPr="00A377B1" w:rsidRDefault="00A377B1" w:rsidP="00A377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377B1">
              <w:rPr>
                <w:rFonts w:ascii="Times New Roman" w:eastAsia="Times New Roman" w:hAnsi="Times New Roman" w:cs="Times New Roman"/>
                <w:color w:val="000000"/>
              </w:rPr>
              <w:t>Протокол 2 от «29» 08   2024 г.</w:t>
            </w:r>
          </w:p>
          <w:p w:rsidR="00A377B1" w:rsidRPr="00A377B1" w:rsidRDefault="00A377B1" w:rsidP="00A377B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:rsidR="00A377B1" w:rsidRPr="00A377B1" w:rsidRDefault="00A377B1" w:rsidP="00A377B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A377B1">
              <w:rPr>
                <w:rFonts w:ascii="Times New Roman" w:eastAsia="Times New Roman" w:hAnsi="Times New Roman" w:cs="Times New Roman"/>
                <w:color w:val="000000"/>
              </w:rPr>
              <w:t>СОГЛАСОВАНО</w:t>
            </w:r>
          </w:p>
          <w:p w:rsidR="00A377B1" w:rsidRPr="00A377B1" w:rsidRDefault="00A377B1" w:rsidP="00A377B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A377B1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59264" behindDoc="1" locked="0" layoutInCell="1" allowOverlap="1" wp14:anchorId="59B4B3D6" wp14:editId="04640ED5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24765</wp:posOffset>
                  </wp:positionV>
                  <wp:extent cx="1282065" cy="63373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633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A377B1">
              <w:rPr>
                <w:rFonts w:ascii="Times New Roman" w:eastAsia="Times New Roman" w:hAnsi="Times New Roman" w:cs="Times New Roman"/>
                <w:color w:val="000000"/>
              </w:rPr>
              <w:t>Зам.директора</w:t>
            </w:r>
            <w:proofErr w:type="spellEnd"/>
            <w:r w:rsidRPr="00A377B1">
              <w:rPr>
                <w:rFonts w:ascii="Times New Roman" w:eastAsia="Times New Roman" w:hAnsi="Times New Roman" w:cs="Times New Roman"/>
                <w:color w:val="000000"/>
              </w:rPr>
              <w:t xml:space="preserve"> по УВР</w:t>
            </w:r>
          </w:p>
          <w:p w:rsidR="00A377B1" w:rsidRPr="00A377B1" w:rsidRDefault="00A377B1" w:rsidP="00A377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377B1">
              <w:rPr>
                <w:rFonts w:ascii="Times New Roman" w:eastAsia="Times New Roman" w:hAnsi="Times New Roman" w:cs="Times New Roman"/>
                <w:color w:val="000000"/>
              </w:rPr>
              <w:t xml:space="preserve">___________ </w:t>
            </w:r>
          </w:p>
          <w:p w:rsidR="00A377B1" w:rsidRPr="00A377B1" w:rsidRDefault="00A377B1" w:rsidP="00A377B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377B1">
              <w:rPr>
                <w:rFonts w:ascii="Times New Roman" w:eastAsia="Times New Roman" w:hAnsi="Times New Roman" w:cs="Times New Roman"/>
                <w:color w:val="000000"/>
              </w:rPr>
              <w:t>Кудашкина</w:t>
            </w:r>
            <w:proofErr w:type="spellEnd"/>
            <w:r w:rsidRPr="00A377B1">
              <w:rPr>
                <w:rFonts w:ascii="Times New Roman" w:eastAsia="Times New Roman" w:hAnsi="Times New Roman" w:cs="Times New Roman"/>
                <w:color w:val="000000"/>
              </w:rPr>
              <w:t xml:space="preserve"> Т.Г.</w:t>
            </w:r>
          </w:p>
          <w:p w:rsidR="00A377B1" w:rsidRPr="00A377B1" w:rsidRDefault="00A377B1" w:rsidP="00A377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377B1">
              <w:rPr>
                <w:rFonts w:ascii="Times New Roman" w:eastAsia="Times New Roman" w:hAnsi="Times New Roman" w:cs="Times New Roman"/>
                <w:color w:val="000000"/>
              </w:rPr>
              <w:t>Протокол 2 от «29» 08   2024 г.</w:t>
            </w:r>
          </w:p>
          <w:p w:rsidR="00A377B1" w:rsidRPr="00A377B1" w:rsidRDefault="00A377B1" w:rsidP="00A377B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:rsidR="00A377B1" w:rsidRPr="00A377B1" w:rsidRDefault="00A377B1" w:rsidP="00A377B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A377B1">
              <w:rPr>
                <w:rFonts w:ascii="Times New Roman" w:eastAsia="Times New Roman" w:hAnsi="Times New Roman" w:cs="Times New Roman"/>
                <w:color w:val="000000"/>
              </w:rPr>
              <w:t>УТВЕРЖДЕНО</w:t>
            </w:r>
          </w:p>
          <w:p w:rsidR="00A377B1" w:rsidRPr="00A377B1" w:rsidRDefault="00A377B1" w:rsidP="00A377B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377B1">
              <w:rPr>
                <w:rFonts w:ascii="Times New Roman" w:eastAsia="Times New Roman" w:hAnsi="Times New Roman" w:cs="Times New Roman"/>
                <w:color w:val="000000"/>
              </w:rPr>
              <w:t>И.</w:t>
            </w:r>
            <w:proofErr w:type="gramStart"/>
            <w:r w:rsidRPr="00A377B1">
              <w:rPr>
                <w:rFonts w:ascii="Times New Roman" w:eastAsia="Times New Roman" w:hAnsi="Times New Roman" w:cs="Times New Roman"/>
                <w:color w:val="000000"/>
              </w:rPr>
              <w:t>о.директора</w:t>
            </w:r>
            <w:proofErr w:type="spellEnd"/>
            <w:proofErr w:type="gramEnd"/>
          </w:p>
          <w:p w:rsidR="00A377B1" w:rsidRPr="00A377B1" w:rsidRDefault="00A377B1" w:rsidP="00A377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377B1"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________________________ </w:t>
            </w:r>
          </w:p>
          <w:p w:rsidR="00A377B1" w:rsidRPr="00A377B1" w:rsidRDefault="00A377B1" w:rsidP="00A377B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377B1">
              <w:rPr>
                <w:rFonts w:ascii="Times New Roman" w:eastAsia="Times New Roman" w:hAnsi="Times New Roman" w:cs="Times New Roman"/>
                <w:color w:val="000000"/>
              </w:rPr>
              <w:t>Стерехова</w:t>
            </w:r>
            <w:proofErr w:type="spellEnd"/>
            <w:r w:rsidRPr="00A377B1">
              <w:rPr>
                <w:rFonts w:ascii="Times New Roman" w:eastAsia="Times New Roman" w:hAnsi="Times New Roman" w:cs="Times New Roman"/>
                <w:color w:val="000000"/>
              </w:rPr>
              <w:t xml:space="preserve"> Е.А.</w:t>
            </w:r>
          </w:p>
          <w:p w:rsidR="00A377B1" w:rsidRPr="00A377B1" w:rsidRDefault="00A377B1" w:rsidP="00A377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377B1">
              <w:rPr>
                <w:rFonts w:ascii="Times New Roman" w:eastAsia="Times New Roman" w:hAnsi="Times New Roman" w:cs="Times New Roman"/>
                <w:color w:val="000000"/>
              </w:rPr>
              <w:t>Приказ 01-09-211 от «30» 08   2024 г.</w:t>
            </w:r>
          </w:p>
          <w:p w:rsidR="00A377B1" w:rsidRPr="00A377B1" w:rsidRDefault="00A377B1" w:rsidP="00A377B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A377B1" w:rsidRPr="00A377B1" w:rsidRDefault="00A377B1" w:rsidP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A377B1" w:rsidRPr="00A377B1" w:rsidRDefault="00A377B1" w:rsidP="00A377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A377B1" w:rsidRPr="00A377B1" w:rsidRDefault="00A377B1" w:rsidP="00A377B1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377B1" w:rsidRPr="00A377B1" w:rsidRDefault="00A377B1" w:rsidP="00A377B1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377B1" w:rsidRPr="00A377B1" w:rsidRDefault="00A377B1" w:rsidP="00A377B1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377B1" w:rsidRPr="00A377B1" w:rsidRDefault="00A377B1" w:rsidP="00A377B1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377B1" w:rsidRPr="00A377B1" w:rsidRDefault="00A377B1" w:rsidP="00A377B1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377B1" w:rsidRPr="00A377B1" w:rsidRDefault="00A377B1" w:rsidP="00A377B1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377B1" w:rsidRPr="00A377B1" w:rsidRDefault="00A377B1" w:rsidP="00A377B1">
      <w:pPr>
        <w:spacing w:after="0" w:line="240" w:lineRule="auto"/>
        <w:rPr>
          <w:rFonts w:ascii="Times New Roman" w:hAnsi="Times New Roman" w:cs="Times New Roman"/>
        </w:rPr>
      </w:pPr>
    </w:p>
    <w:p w:rsidR="00A377B1" w:rsidRPr="00A377B1" w:rsidRDefault="00A377B1" w:rsidP="00A377B1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377B1" w:rsidRPr="00A377B1" w:rsidRDefault="00A377B1" w:rsidP="00A377B1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A377B1">
        <w:rPr>
          <w:rFonts w:ascii="Times New Roman" w:hAnsi="Times New Roman" w:cs="Times New Roman"/>
        </w:rPr>
        <w:t>Адаптированная рабочая программа по учебному предмету «Изобразительное искусство»</w:t>
      </w:r>
    </w:p>
    <w:p w:rsidR="00A377B1" w:rsidRPr="00A377B1" w:rsidRDefault="00A377B1" w:rsidP="00A377B1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A377B1">
        <w:rPr>
          <w:rFonts w:ascii="Times New Roman" w:hAnsi="Times New Roman" w:cs="Times New Roman"/>
        </w:rPr>
        <w:t>На уровне ООО</w:t>
      </w:r>
    </w:p>
    <w:p w:rsidR="00A377B1" w:rsidRPr="00A377B1" w:rsidRDefault="00A377B1" w:rsidP="00A377B1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A377B1">
        <w:rPr>
          <w:rFonts w:ascii="Times New Roman" w:hAnsi="Times New Roman" w:cs="Times New Roman"/>
        </w:rPr>
        <w:t>Для слабовидящих обучающихся, вариант 4.2</w:t>
      </w:r>
    </w:p>
    <w:p w:rsidR="00A377B1" w:rsidRPr="00A377B1" w:rsidRDefault="00A377B1" w:rsidP="00A377B1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377B1" w:rsidRPr="00A377B1" w:rsidRDefault="00A377B1" w:rsidP="00A377B1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377B1" w:rsidRPr="00A377B1" w:rsidRDefault="00A377B1" w:rsidP="00A377B1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377B1" w:rsidRPr="00A377B1" w:rsidRDefault="00A377B1" w:rsidP="00A377B1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377B1" w:rsidRPr="00A377B1" w:rsidRDefault="00A377B1" w:rsidP="00A377B1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377B1" w:rsidRPr="00A377B1" w:rsidRDefault="00A377B1" w:rsidP="00A377B1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377B1" w:rsidRPr="00A377B1" w:rsidRDefault="00A377B1" w:rsidP="00A377B1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377B1" w:rsidRPr="00A377B1" w:rsidRDefault="00A377B1" w:rsidP="00A377B1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377B1" w:rsidRPr="00A377B1" w:rsidRDefault="00A377B1" w:rsidP="00A377B1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A377B1">
        <w:rPr>
          <w:rFonts w:ascii="Times New Roman" w:hAnsi="Times New Roman" w:cs="Times New Roman"/>
        </w:rPr>
        <w:t>Составитель: Неверова Н.В.</w:t>
      </w:r>
    </w:p>
    <w:p w:rsidR="00A377B1" w:rsidRPr="00A377B1" w:rsidRDefault="00A377B1" w:rsidP="00A377B1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A377B1" w:rsidRPr="00A377B1" w:rsidRDefault="00A377B1" w:rsidP="00A377B1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A377B1">
        <w:rPr>
          <w:rFonts w:ascii="Times New Roman" w:hAnsi="Times New Roman" w:cs="Times New Roman"/>
        </w:rPr>
        <w:t>Согласовано:</w:t>
      </w:r>
    </w:p>
    <w:p w:rsidR="00A377B1" w:rsidRPr="00A377B1" w:rsidRDefault="00A377B1" w:rsidP="00A377B1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A377B1">
        <w:rPr>
          <w:rFonts w:ascii="Times New Roman" w:hAnsi="Times New Roman" w:cs="Times New Roman"/>
        </w:rPr>
        <w:t>Родитель (законный представитель)</w:t>
      </w:r>
    </w:p>
    <w:p w:rsidR="00A377B1" w:rsidRPr="00A377B1" w:rsidRDefault="00A377B1" w:rsidP="00A377B1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A377B1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1" locked="0" layoutInCell="1" allowOverlap="1" wp14:anchorId="0D99BF0C" wp14:editId="5E42F5A4">
            <wp:simplePos x="0" y="0"/>
            <wp:positionH relativeFrom="column">
              <wp:posOffset>5715000</wp:posOffset>
            </wp:positionH>
            <wp:positionV relativeFrom="paragraph">
              <wp:posOffset>100965</wp:posOffset>
            </wp:positionV>
            <wp:extent cx="742315" cy="281940"/>
            <wp:effectExtent l="0" t="0" r="635" b="3810"/>
            <wp:wrapNone/>
            <wp:docPr id="4" name="Рисунок 4" descr="C:\Users\ЕГЭ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ГЭ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15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77B1" w:rsidRPr="00A377B1" w:rsidRDefault="00A377B1" w:rsidP="00A377B1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A377B1">
        <w:rPr>
          <w:rFonts w:ascii="Times New Roman" w:hAnsi="Times New Roman" w:cs="Times New Roman"/>
        </w:rPr>
        <w:t>_____________________</w:t>
      </w:r>
    </w:p>
    <w:p w:rsidR="00A377B1" w:rsidRPr="00A377B1" w:rsidRDefault="00A377B1" w:rsidP="00A377B1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A377B1" w:rsidRPr="00A377B1" w:rsidRDefault="00A377B1" w:rsidP="00A377B1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A377B1" w:rsidRPr="00A377B1" w:rsidRDefault="00A377B1" w:rsidP="00A377B1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A377B1" w:rsidRPr="00A377B1" w:rsidRDefault="00A377B1" w:rsidP="00A377B1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A377B1" w:rsidRPr="00A377B1" w:rsidRDefault="00A377B1" w:rsidP="00A377B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377B1">
        <w:rPr>
          <w:rFonts w:ascii="Times New Roman" w:hAnsi="Times New Roman" w:cs="Times New Roman"/>
        </w:rPr>
        <w:t>Талое 2024</w:t>
      </w:r>
    </w:p>
    <w:p w:rsidR="00A377B1" w:rsidRPr="00A377B1" w:rsidRDefault="00A377B1" w:rsidP="00A377B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</w:rPr>
      </w:pPr>
    </w:p>
    <w:p w:rsidR="00A377B1" w:rsidRPr="00A377B1" w:rsidRDefault="00A377B1" w:rsidP="00A377B1">
      <w:pPr>
        <w:keepNext/>
        <w:keepLines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color w:val="000000"/>
        </w:rPr>
      </w:pPr>
      <w:bookmarkStart w:id="0" w:name="_heading=h.gjdgxs" w:colFirst="0" w:colLast="0"/>
      <w:bookmarkEnd w:id="0"/>
      <w:r w:rsidRPr="00A377B1">
        <w:rPr>
          <w:rFonts w:ascii="Times New Roman" w:eastAsia="Times New Roman" w:hAnsi="Times New Roman" w:cs="Times New Roman"/>
          <w:b/>
          <w:color w:val="000000"/>
        </w:rPr>
        <w:lastRenderedPageBreak/>
        <w:t>ПОЯСНИТЕЛЬНАЯ ЗАПИСКА</w:t>
      </w:r>
    </w:p>
    <w:p w:rsidR="00A377B1" w:rsidRPr="00A377B1" w:rsidRDefault="00A377B1" w:rsidP="00A377B1">
      <w:pPr>
        <w:keepNext/>
        <w:keepLines/>
        <w:spacing w:before="40" w:after="0" w:line="276" w:lineRule="auto"/>
        <w:outlineLvl w:val="2"/>
        <w:rPr>
          <w:rFonts w:ascii="Times New Roman" w:eastAsia="Times" w:hAnsi="Times New Roman" w:cs="Times New Roman"/>
        </w:rPr>
      </w:pPr>
      <w:bookmarkStart w:id="1" w:name="_Toc96859614"/>
    </w:p>
    <w:p w:rsidR="00A377B1" w:rsidRPr="00A377B1" w:rsidRDefault="00A377B1" w:rsidP="00A377B1">
      <w:pPr>
        <w:keepNext/>
        <w:keepLines/>
        <w:spacing w:before="40" w:after="0" w:line="276" w:lineRule="auto"/>
        <w:outlineLvl w:val="2"/>
        <w:rPr>
          <w:rFonts w:ascii="Times New Roman" w:eastAsia="Times" w:hAnsi="Times New Roman" w:cs="Times New Roman"/>
        </w:rPr>
      </w:pPr>
      <w:r w:rsidRPr="00A377B1">
        <w:rPr>
          <w:rFonts w:ascii="Times New Roman" w:eastAsia="Times" w:hAnsi="Times New Roman" w:cs="Times New Roman"/>
        </w:rPr>
        <w:t>Адаптированная программа разработана на основании примерной адаптированной образовательной программы для слабовидящих обучающихся (вариант 2) протокол от 15 сентября 2022 г. № 6/22</w:t>
      </w:r>
    </w:p>
    <w:p w:rsidR="00A377B1" w:rsidRPr="00A377B1" w:rsidRDefault="00A377B1" w:rsidP="00A377B1">
      <w:pPr>
        <w:keepNext/>
        <w:keepLines/>
        <w:spacing w:before="40" w:after="0" w:line="276" w:lineRule="auto"/>
        <w:outlineLvl w:val="2"/>
        <w:rPr>
          <w:rFonts w:ascii="Times New Roman" w:eastAsia="Times" w:hAnsi="Times New Roman" w:cs="Times New Roman"/>
          <w:b/>
        </w:rPr>
      </w:pPr>
      <w:r w:rsidRPr="00A377B1">
        <w:rPr>
          <w:rFonts w:ascii="Times New Roman" w:eastAsia="Times" w:hAnsi="Times New Roman" w:cs="Times New Roman"/>
        </w:rPr>
        <w:t xml:space="preserve">Цели </w:t>
      </w:r>
      <w:proofErr w:type="gramStart"/>
      <w:r w:rsidRPr="00A377B1">
        <w:rPr>
          <w:rFonts w:ascii="Times New Roman" w:eastAsia="Times" w:hAnsi="Times New Roman" w:cs="Times New Roman"/>
        </w:rPr>
        <w:t>реализации</w:t>
      </w:r>
      <w:proofErr w:type="gramEnd"/>
      <w:r w:rsidRPr="00A377B1">
        <w:rPr>
          <w:rFonts w:ascii="Times New Roman" w:eastAsia="Times" w:hAnsi="Times New Roman" w:cs="Times New Roman"/>
        </w:rPr>
        <w:t xml:space="preserve"> адаптированной основной образовательной программы основного общего образования </w:t>
      </w:r>
      <w:r w:rsidRPr="00A377B1">
        <w:rPr>
          <w:rFonts w:ascii="Times New Roman" w:hAnsi="Times New Roman" w:cs="Times New Roman"/>
        </w:rPr>
        <w:t>слабовидящих</w:t>
      </w:r>
      <w:r w:rsidRPr="00A377B1">
        <w:rPr>
          <w:rFonts w:ascii="Times New Roman" w:eastAsia="Times" w:hAnsi="Times New Roman" w:cs="Times New Roman"/>
        </w:rPr>
        <w:t xml:space="preserve"> обучающихся</w:t>
      </w:r>
      <w:bookmarkEnd w:id="1"/>
    </w:p>
    <w:p w:rsidR="00A377B1" w:rsidRPr="00A377B1" w:rsidRDefault="00A377B1" w:rsidP="00A377B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7B1">
        <w:rPr>
          <w:rFonts w:ascii="Times New Roman" w:hAnsi="Times New Roman" w:cs="Times New Roman"/>
        </w:rPr>
        <w:t>Примерная адаптированная основная образовательная программа основного общего образования (ПАООП ООО) для слабовидящих обучающихся, завершивших уровень начального общего образования по варианту 4.1 и 4.2, разработана с целью обеспечения содержательных условий получения качественного образования, гарантированного законодательством РФ.</w:t>
      </w:r>
    </w:p>
    <w:p w:rsidR="00A377B1" w:rsidRPr="00A377B1" w:rsidRDefault="00A377B1" w:rsidP="00A377B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7B1">
        <w:rPr>
          <w:rFonts w:ascii="Times New Roman" w:hAnsi="Times New Roman" w:cs="Times New Roman"/>
        </w:rPr>
        <w:t xml:space="preserve">Целями реализации АООП ООО являются: </w:t>
      </w:r>
    </w:p>
    <w:p w:rsidR="00A377B1" w:rsidRPr="00A377B1" w:rsidRDefault="00A377B1" w:rsidP="00A377B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7B1">
        <w:rPr>
          <w:rFonts w:ascii="Times New Roman" w:hAnsi="Times New Roman" w:cs="Times New Roman"/>
        </w:rPr>
        <w:t>1. достижение планируемых результатов освоения основной образовательной программы слабовидящими обучающимися, в соответствии с требованиями ФГОС ООО, без сокращения содержания предметных областей, посредством обеспечения доступности представления учебной информации, введения коррекционных курсов и учета специфики организации обучения при слабовидении;</w:t>
      </w:r>
    </w:p>
    <w:p w:rsidR="00A377B1" w:rsidRPr="00A377B1" w:rsidRDefault="00A377B1" w:rsidP="00A377B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7B1">
        <w:rPr>
          <w:rFonts w:ascii="Times New Roman" w:hAnsi="Times New Roman" w:cs="Times New Roman"/>
        </w:rPr>
        <w:t xml:space="preserve">2. гармоничное личностное и психофизическое развитие слабовидящего обучающегося. </w:t>
      </w:r>
    </w:p>
    <w:p w:rsidR="00A377B1" w:rsidRPr="00A377B1" w:rsidRDefault="00A377B1" w:rsidP="00A377B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7B1">
        <w:rPr>
          <w:rFonts w:ascii="Times New Roman" w:hAnsi="Times New Roman" w:cs="Times New Roman"/>
        </w:rPr>
        <w:t>Задачами реализации АООП ООО являются:</w:t>
      </w:r>
    </w:p>
    <w:p w:rsidR="00A377B1" w:rsidRPr="00A377B1" w:rsidRDefault="00A377B1" w:rsidP="00A377B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7B1">
        <w:rPr>
          <w:rFonts w:ascii="Times New Roman" w:hAnsi="Times New Roman" w:cs="Times New Roman"/>
        </w:rPr>
        <w:t xml:space="preserve">1. обеспечение </w:t>
      </w:r>
      <w:proofErr w:type="gramStart"/>
      <w:r w:rsidRPr="00A377B1">
        <w:rPr>
          <w:rFonts w:ascii="Times New Roman" w:hAnsi="Times New Roman" w:cs="Times New Roman"/>
        </w:rPr>
        <w:t>индивидуальных потребностей</w:t>
      </w:r>
      <w:proofErr w:type="gramEnd"/>
      <w:r w:rsidRPr="00A377B1">
        <w:rPr>
          <w:rFonts w:ascii="Times New Roman" w:hAnsi="Times New Roman" w:cs="Times New Roman"/>
        </w:rPr>
        <w:t xml:space="preserve"> обучающихся через реализацию учебной и внеурочной деятельностей, включая коррекционные курсы (индивидуальные и подгрупповые);</w:t>
      </w:r>
    </w:p>
    <w:p w:rsidR="00A377B1" w:rsidRPr="00A377B1" w:rsidRDefault="00A377B1" w:rsidP="00A377B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7B1">
        <w:rPr>
          <w:rFonts w:ascii="Times New Roman" w:hAnsi="Times New Roman" w:cs="Times New Roman"/>
        </w:rPr>
        <w:t xml:space="preserve">2. соблюдение офтальмо-эргономических и тифлопедагогических принципов в организации обучения, в выборе учебников и учебных пособий, использовании </w:t>
      </w:r>
      <w:proofErr w:type="spellStart"/>
      <w:r w:rsidRPr="00A377B1">
        <w:rPr>
          <w:rFonts w:ascii="Times New Roman" w:hAnsi="Times New Roman" w:cs="Times New Roman"/>
        </w:rPr>
        <w:t>тифлотехнических</w:t>
      </w:r>
      <w:proofErr w:type="spellEnd"/>
      <w:r w:rsidRPr="00A377B1">
        <w:rPr>
          <w:rFonts w:ascii="Times New Roman" w:hAnsi="Times New Roman" w:cs="Times New Roman"/>
        </w:rPr>
        <w:t xml:space="preserve"> средств;</w:t>
      </w:r>
    </w:p>
    <w:p w:rsidR="00A377B1" w:rsidRPr="00A377B1" w:rsidRDefault="00A377B1" w:rsidP="00A377B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7B1">
        <w:rPr>
          <w:rFonts w:ascii="Times New Roman" w:hAnsi="Times New Roman" w:cs="Times New Roman"/>
        </w:rPr>
        <w:t>3. создание эффективной образовательной и информационной среды, ориентированной на возможности слабовидящих обучающихся;</w:t>
      </w:r>
    </w:p>
    <w:p w:rsidR="00A377B1" w:rsidRPr="00A377B1" w:rsidRDefault="00A377B1" w:rsidP="00A377B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7B1">
        <w:rPr>
          <w:rFonts w:ascii="Times New Roman" w:hAnsi="Times New Roman" w:cs="Times New Roman"/>
        </w:rPr>
        <w:t>4. создание условий для воспитания, развития и самореализации слабовидящего обучающегося.</w:t>
      </w:r>
    </w:p>
    <w:p w:rsidR="00A377B1" w:rsidRPr="00A377B1" w:rsidRDefault="00A377B1" w:rsidP="00A377B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77B1">
        <w:rPr>
          <w:rFonts w:ascii="Times New Roman" w:hAnsi="Times New Roman" w:cs="Times New Roman"/>
          <w:b/>
        </w:rPr>
        <w:t>2 вариант АООП ООО</w:t>
      </w:r>
      <w:r w:rsidRPr="00A377B1">
        <w:rPr>
          <w:rFonts w:ascii="Times New Roman" w:hAnsi="Times New Roman" w:cs="Times New Roman"/>
        </w:rPr>
        <w:t xml:space="preserve"> предусматривает построение пролонгированного образовательного маршрута, реализуемого в течение 6 лет. Образовательная организация получает возможность реализовать такую модель обучения как в отдельных классах для слабовидящих обучающихся, так и при совместном обучении слепых и слабовидящих обучающихся. Необходимость пролонгации на уровне основного общего образования обусловлена особенностями психофизического развития слабовидящих обучающихся, такими как сниженный темп всех видов деятельности, бедность чувственного опыта, </w:t>
      </w:r>
      <w:proofErr w:type="spellStart"/>
      <w:r w:rsidRPr="00A377B1">
        <w:rPr>
          <w:rFonts w:ascii="Times New Roman" w:hAnsi="Times New Roman" w:cs="Times New Roman"/>
        </w:rPr>
        <w:t>несформированность</w:t>
      </w:r>
      <w:proofErr w:type="spellEnd"/>
      <w:r w:rsidRPr="00A377B1">
        <w:rPr>
          <w:rFonts w:ascii="Times New Roman" w:hAnsi="Times New Roman" w:cs="Times New Roman"/>
        </w:rPr>
        <w:t xml:space="preserve"> предметно-пространственных представлений. Наряду с достижением целей основного общего образования, возникает потребность в решении ряда коррекционных задач, связанных с развитием высших психических функций, совершенствованием компенсаторных способов действия, расширением чувственного опыта, уточнением и конкретизацией предметно-пространственных представлении и т.п. Подобная работа требует значительных временных затрат. Содержание образования равномерно распределяется по годам обучения. Распределение программного материала может варьироваться в зависимости от индивидуальных возможностей и потребностей обучающихся.</w:t>
      </w:r>
    </w:p>
    <w:p w:rsidR="00A377B1" w:rsidRPr="00A377B1" w:rsidRDefault="00A377B1" w:rsidP="00A377B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7B1">
        <w:rPr>
          <w:rFonts w:ascii="Times New Roman" w:hAnsi="Times New Roman" w:cs="Times New Roman"/>
        </w:rPr>
        <w:t>Необходимость обучения по пролонгированному варианту определяется ПМПК. Окончательное решение по выбору образовательного маршрута принимается родителями (законными представителями) слабовидящих обучающихся.</w:t>
      </w:r>
    </w:p>
    <w:p w:rsidR="00A377B1" w:rsidRPr="00A377B1" w:rsidRDefault="00A377B1" w:rsidP="00A377B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77B1">
        <w:rPr>
          <w:rFonts w:ascii="Times New Roman" w:hAnsi="Times New Roman" w:cs="Times New Roman"/>
        </w:rPr>
        <w:t>Связь вариантов 1 и 2 АООП ООО со статусом образовательной организации и формой обучения отсутствует. Программа может быть реализована, как в отдельной образовательной организации или специальном классе, так и в условиях общеобразовательной организации.</w:t>
      </w:r>
    </w:p>
    <w:p w:rsidR="00A078E7" w:rsidRPr="00A377B1" w:rsidRDefault="00A078E7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A078E7" w:rsidRPr="00A377B1" w:rsidRDefault="00A078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A078E7" w:rsidRPr="00A377B1" w:rsidRDefault="00A377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A377B1">
        <w:br w:type="page"/>
      </w:r>
    </w:p>
    <w:p w:rsidR="00A078E7" w:rsidRPr="00A377B1" w:rsidRDefault="00A377B1">
      <w:pPr>
        <w:pStyle w:val="2"/>
        <w:spacing w:before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2" w:name="_heading=h.2xcytpi" w:colFirst="0" w:colLast="0"/>
      <w:bookmarkStart w:id="3" w:name="_heading=h.1ci93xb" w:colFirst="0" w:colLast="0"/>
      <w:bookmarkEnd w:id="2"/>
      <w:bookmarkEnd w:id="3"/>
      <w:r w:rsidRPr="00A377B1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lastRenderedPageBreak/>
        <w:t>Общая характеристика учебного предмета «Изобразительное искусство»</w:t>
      </w:r>
    </w:p>
    <w:p w:rsidR="00A078E7" w:rsidRPr="00A377B1" w:rsidRDefault="00A078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A078E7" w:rsidRPr="00A377B1" w:rsidRDefault="00A377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Учебный предмет «Изобразительное искусство» направлен на развитие визуально-пространственного мышления слабовидящих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A078E7" w:rsidRPr="00A377B1" w:rsidRDefault="00A377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Изобразительное искусство как учебный предмет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 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078E7" w:rsidRPr="00A377B1" w:rsidRDefault="00A377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A078E7" w:rsidRPr="00A377B1" w:rsidRDefault="00A377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Программа ориентирована на возрастно-психологические особенности развития слабовидящих обучающихся, при этом содержание занятий может быть адаптировано с учетом индивидуальных качеств обучающихся, в том числе для слабовидящих обучающихся, проявляющих выдающиеся способности.</w:t>
      </w:r>
    </w:p>
    <w:p w:rsidR="00A078E7" w:rsidRPr="00A377B1" w:rsidRDefault="00A377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В урочное время деятельность обучающихся организуется как в индивидуальной, так и в групповой форме. Каждому обучающемуся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A078E7" w:rsidRPr="00A377B1" w:rsidRDefault="00A377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Модульные блоки программы могут быть основанием для организации проектной деятельности, которая включает в себя как исследовательскую, так и художественно-творческую деятельность, а также презентацию результата.</w:t>
      </w:r>
    </w:p>
    <w:p w:rsidR="00A078E7" w:rsidRPr="00A377B1" w:rsidRDefault="00A377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обучающихся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объеме, макете).</w:t>
      </w:r>
    </w:p>
    <w:p w:rsidR="00A078E7" w:rsidRPr="00A377B1" w:rsidRDefault="00A377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Важное значение имеет связь с внеурочной деятельностью, активная социокультурная 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A078E7" w:rsidRPr="00A377B1" w:rsidRDefault="00A377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Коррекционно-развивающий потенциал учебного предмета «Изобразительное искусство» состоит в обеспечении возможностей для преодоления слабовидящими обучающимися следующих специфических трудностей: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наличие нарушений зрительных функций различной степени выраженности, что неизбежно оказывает отрицательное влияние на качество зрительного акта;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быстрая утомляемость, слабая концентрации внимания, рассеянность, низкая скорость запоминания, что приводит к невозможности выполнять задания единовременно; 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нарушения общей и мелкой моторики, ограничивающие предметно-практическую деятельность, формирующие у слабовидящего обучающегося пассивность, безынициативность;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нарушения эмоционально-волевой сферы, снижение учебной мотивации;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нарушения речевой деятельности различной степени выраженности, которые оказывают негативное влияние на познавательную деятельность в целом и препятствуют полноценному общению; 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недостаточное развитие коммуникативных навыков и навыков самообслуживания, что негативно сказывается на организации делового общения обучающихся друг с другом и с учителем по вопросам, связанным с изучением учебного материала.</w:t>
      </w:r>
    </w:p>
    <w:p w:rsidR="00A078E7" w:rsidRPr="00A377B1" w:rsidRDefault="00A377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Преодоление указанных трудностей должно осуществляться на каждом уроке учителем в процессе специально организованной коррекционной работы.</w:t>
      </w:r>
    </w:p>
    <w:p w:rsidR="00A078E7" w:rsidRPr="00A377B1" w:rsidRDefault="00A0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A078E7" w:rsidRPr="00A377B1" w:rsidRDefault="00A377B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4" w:name="_heading=h.3whwml4" w:colFirst="0" w:colLast="0"/>
      <w:bookmarkEnd w:id="4"/>
      <w:r w:rsidRPr="00A377B1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lastRenderedPageBreak/>
        <w:t>Цели изучения учебного предмета «Изобразительное искусство»</w:t>
      </w:r>
    </w:p>
    <w:p w:rsidR="00A078E7" w:rsidRPr="00A377B1" w:rsidRDefault="00A377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b/>
          <w:color w:val="000000"/>
        </w:rPr>
        <w:t>Целью</w:t>
      </w:r>
      <w:r w:rsidRPr="00A377B1">
        <w:rPr>
          <w:rFonts w:ascii="Times New Roman" w:eastAsia="Times New Roman" w:hAnsi="Times New Roman" w:cs="Times New Roman"/>
          <w:color w:val="000000"/>
        </w:rPr>
        <w:t xml:space="preserve"> изучения учебного предмета «Изобразительное искусство»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A078E7" w:rsidRPr="00A377B1" w:rsidRDefault="00A377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Учебный предмет «Изобразительное искусство»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материалами.</w:t>
      </w:r>
    </w:p>
    <w:p w:rsidR="00A078E7" w:rsidRPr="00A377B1" w:rsidRDefault="00A377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b/>
          <w:color w:val="000000"/>
        </w:rPr>
        <w:t>Задачами</w:t>
      </w:r>
      <w:r w:rsidRPr="00A377B1">
        <w:rPr>
          <w:rFonts w:ascii="Times New Roman" w:eastAsia="Times New Roman" w:hAnsi="Times New Roman" w:cs="Times New Roman"/>
          <w:color w:val="000000"/>
        </w:rPr>
        <w:t xml:space="preserve"> учебного предмета «Изобразительное искусство» являются: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формирование у обучающихся представлений об отечественной и мировой художественной культуре во всем многообразии ее видов;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формирование у обучающихся навыков эстетического видения и преобразования мира;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формирование пространственного мышления и аналитических визуальных способностей;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развитие наблюдательности, ассоциативного мышления и творческого воображения;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воспитание уважения и любви к цивилизационному наследию России через освоение отечественной художественной культуры;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A078E7" w:rsidRPr="00A377B1" w:rsidRDefault="00A377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A377B1">
        <w:rPr>
          <w:rFonts w:ascii="Times New Roman" w:eastAsia="Times New Roman" w:hAnsi="Times New Roman" w:cs="Times New Roman"/>
          <w:b/>
          <w:color w:val="000000"/>
        </w:rPr>
        <w:t>Коррекционные задачи: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Развитие зрительного, зрительно-осязательного и слухового восприятия.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Повышение уровня избирательности восприятия (умения выделять среди многообразия объектов только определенный объект, на который направлено внимание).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Развитие произвольного внимания.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Развитие и коррекция памяти.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 xml:space="preserve">Преодоление </w:t>
      </w:r>
      <w:proofErr w:type="spellStart"/>
      <w:r w:rsidRPr="00A377B1">
        <w:rPr>
          <w:rFonts w:ascii="Times New Roman" w:eastAsia="Times New Roman" w:hAnsi="Times New Roman" w:cs="Times New Roman"/>
          <w:color w:val="000000"/>
        </w:rPr>
        <w:t>вербализма</w:t>
      </w:r>
      <w:proofErr w:type="spellEnd"/>
      <w:r w:rsidRPr="00A377B1">
        <w:rPr>
          <w:rFonts w:ascii="Times New Roman" w:eastAsia="Times New Roman" w:hAnsi="Times New Roman" w:cs="Times New Roman"/>
          <w:color w:val="000000"/>
        </w:rPr>
        <w:t xml:space="preserve"> знаний.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Развитие описательной речи. 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Обогащение активного и пассивного словаря.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Формирование навыков зрительного, зрительно-осязательного и слухового анализа. 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Формирование умения размещать рисунок на листе (пленке).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Формирование навыков осязательно-зрительного обследования и восприятия цветных или черно-белых (контрастных) рельефных изображений предметов, контурных изображений и т.п.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Формирование умения работать с трафаретами (шаблонами).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Формирование умения пользоваться рисунком при изучении различных учебных предметов.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Формирование навыков графического изображения предметов, процессов и явлений с натуры, по памяти, по представлению.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Обучение целенаправленному обследованию и наблюдению предметов с помощью сохранных анализаторов.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Формирование умения сравнивать предметы между собой.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Развитие понимания формы, строения предметов.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Формирование умения читать рисунки и соотносить их с натурой.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формирование умений и навыков графического изображения с натуры, по представлению, по памяти.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Уточнение и пополнение представлений с привлечением накопленного зрительного опыта и применения ранее приобретенных знаний и навыков.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Формирование специальных приемов обследования объектов. 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lastRenderedPageBreak/>
        <w:t>Формирование, уточнение или коррекция представлений о предметах и процессах окружающей действительности.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Развитие навыков вербальной коммуникации.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Совершенствование умения применять невербальные способы общения и передачи своего эмоционального состояния.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Коррекция эмоционально-волевой сферы: формирование навыка самоконтроля, усидчивости и выдержки, умения адекватно обстановке выражать свои чувства.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Развитие мелкой моторики и зрительно-моторной координации.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 xml:space="preserve">Совершенствование умения зрительной ориентировки в </w:t>
      </w:r>
      <w:proofErr w:type="spellStart"/>
      <w:r w:rsidRPr="00A377B1">
        <w:rPr>
          <w:rFonts w:ascii="Times New Roman" w:eastAsia="Times New Roman" w:hAnsi="Times New Roman" w:cs="Times New Roman"/>
          <w:color w:val="000000"/>
        </w:rPr>
        <w:t>микропространстве</w:t>
      </w:r>
      <w:proofErr w:type="spellEnd"/>
      <w:r w:rsidRPr="00A377B1">
        <w:rPr>
          <w:rFonts w:ascii="Times New Roman" w:eastAsia="Times New Roman" w:hAnsi="Times New Roman" w:cs="Times New Roman"/>
          <w:color w:val="000000"/>
        </w:rPr>
        <w:t>.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Развитие художественных способностей.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Воспитание эстетических чувств и эстетического восприятия, любви к прекрасному. </w:t>
      </w:r>
    </w:p>
    <w:p w:rsidR="00A078E7" w:rsidRPr="00A377B1" w:rsidRDefault="00A377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Приобщение к ценностям мировой художественной культуры, воспитание понимания смысла и значимости видов искусства, доступность которых ограничена в связи со слабовидением.</w:t>
      </w:r>
    </w:p>
    <w:p w:rsidR="00A078E7" w:rsidRPr="00A377B1" w:rsidRDefault="00A0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A078E7" w:rsidRPr="00A377B1" w:rsidRDefault="00A377B1">
      <w:pPr>
        <w:pStyle w:val="2"/>
        <w:spacing w:before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5" w:name="_heading=h.2bn6wsx" w:colFirst="0" w:colLast="0"/>
      <w:bookmarkEnd w:id="5"/>
      <w:r w:rsidRPr="00A377B1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Место учебного предмета «Изобразительное искусство» в учебном плане</w:t>
      </w:r>
    </w:p>
    <w:p w:rsidR="00A078E7" w:rsidRPr="00A377B1" w:rsidRDefault="00A0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 соответствии с Федеральным государственным образовательным стандартом основного общего образования учебный предмет «Изобразительное искусство» входит в предметную область «Искусство» и является обязательным для изучения.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Содержание предмета «Изобразительное искусство» структурировано как система тематических модулей. В соответствии с учебным планом (вариант 1 АООП ООО) три модуля входят в учебный план 5–7 классов программы основного общего образования в объеме 102 учебных часа, не менее 1 учебного часа в неделю в качестве инвариантных. Четвертый модуль предлагается в качестве вариативного (для соответствующих вариантов учебного плана). 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 соответствии с учебным планом (вариант 2 АООП ООО) изучается с 5 по 8 класс не менее 1 часа в неделю в качестве инвариантных, в объеме 136 часов.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Каждый модуль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Предлагаемая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Однако при определенных педагогических условиях и установках порядок изучения модулей может быть изменен, а также возможно некоторое перераспределение учебного времени между модулями (при сохранении общего количества учебных часов).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A377B1">
        <w:rPr>
          <w:rFonts w:ascii="Times New Roman" w:eastAsia="Times New Roman" w:hAnsi="Times New Roman" w:cs="Times New Roman"/>
          <w:b/>
        </w:rPr>
        <w:t>Особенности распределения учебного материала по годам обучения.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 соответствии с ФГОС ООО слабовидящие обучающиеся изучают учебный предмет «Изобразительное искусство» в 5–8 классах по 1 часу в неделю.</w:t>
      </w:r>
    </w:p>
    <w:p w:rsidR="00A078E7" w:rsidRPr="00A377B1" w:rsidRDefault="00A0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A078E7" w:rsidRPr="00A377B1" w:rsidRDefault="00A377B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6" w:name="_heading=h.qsh70q" w:colFirst="0" w:colLast="0"/>
      <w:bookmarkEnd w:id="6"/>
      <w:r w:rsidRPr="00A377B1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СОДЕРЖАНИЕ УЧЕБНОГО ПРЕДМЕТА «ИЗОБРАЗИТЕЛЬНОЕ ИСКУССТВО»</w:t>
      </w:r>
    </w:p>
    <w:p w:rsidR="00A078E7" w:rsidRPr="00A377B1" w:rsidRDefault="00A377B1">
      <w:pPr>
        <w:pStyle w:val="2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7" w:name="_heading=h.3as4poj" w:colFirst="0" w:colLast="0"/>
      <w:bookmarkEnd w:id="7"/>
      <w:r w:rsidRPr="00A377B1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5 класс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  <w:b/>
        </w:rPr>
        <w:t>Общие сведения о декоративно-прикладном искусстве.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  <w:b/>
        </w:rPr>
        <w:t>Древние корни народного искусства.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Связь народного искусства с природой, бытом, трудом, верованиями и эпосом.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  <w:b/>
        </w:rPr>
        <w:t>Образно-символический язык народного прикладного искусства.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Знаки-символы традиционного крестьянского прикладного искусства.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  <w:b/>
        </w:rPr>
        <w:t>Убранство русской избы.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Конструкция избы, единство красоты и пользы — функционального и символического — в ее постройке и украшении.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Выполнение рисунков — эскизов орнаментального декора крестьянского дома.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lastRenderedPageBreak/>
        <w:t>Устройство внутреннего пространства крестьянского дома.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Декоративные элементы жилой среды.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ее декора и уклада жизни для каждого народа.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  <w:b/>
        </w:rPr>
        <w:t>Народный праздничный костюм.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Образный строй народного праздничного костюма — женского и мужского.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Традиционная конструкция русского женского костюма — северорусский (сарафан) и южнорусский (понева) варианты.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Разнообразие форм и украшений народного праздничного костюма для различных регионов страны.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Народные праздники и праздничные обряды как синтез всех видов народного творчества.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  <w:b/>
        </w:rPr>
        <w:t>Народные художественные промыслы.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Многообразие видов традиционных ремесел и происхождение художественных промыслов народов России.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Разнообразие материалов народных ремесел и их связь с регионально-национальным бытом (дерево, береста, керамика, металл, кость, мех и кожа, шерсть и лен и др.).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A377B1">
        <w:rPr>
          <w:rFonts w:ascii="Times New Roman" w:eastAsia="Times New Roman" w:hAnsi="Times New Roman" w:cs="Times New Roman"/>
        </w:rPr>
        <w:t>филимоновской</w:t>
      </w:r>
      <w:proofErr w:type="spellEnd"/>
      <w:r w:rsidRPr="00A377B1">
        <w:rPr>
          <w:rFonts w:ascii="Times New Roman" w:eastAsia="Times New Roman" w:hAnsi="Times New Roman" w:cs="Times New Roman"/>
        </w:rPr>
        <w:t xml:space="preserve">, дымковской, </w:t>
      </w:r>
      <w:proofErr w:type="spellStart"/>
      <w:r w:rsidRPr="00A377B1">
        <w:rPr>
          <w:rFonts w:ascii="Times New Roman" w:eastAsia="Times New Roman" w:hAnsi="Times New Roman" w:cs="Times New Roman"/>
        </w:rPr>
        <w:t>каргопольской</w:t>
      </w:r>
      <w:proofErr w:type="spellEnd"/>
      <w:r w:rsidRPr="00A377B1">
        <w:rPr>
          <w:rFonts w:ascii="Times New Roman" w:eastAsia="Times New Roman" w:hAnsi="Times New Roman" w:cs="Times New Roman"/>
        </w:rPr>
        <w:t xml:space="preserve"> игрушки. Местные промыслы игрушек разных регионов страны.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Создание эскиза игрушки по мотивам избранного промысла.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Роспись по дереву. Хохлома. Краткие сведения по истории хохломского промысла. Травный узор, «травка» 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Городецкая роспись по дереву. Краткие сведения по истории. Традиционные образы городецкой росписи предметов быта. Птица и конь — традиционные мотивы орнаментальных композиций. Сюжетные мотивы, основные приемы и композиционные особенности городецкой росписи.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Приемы мазка, тональный контраст, сочетание пятна и линии.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Роспись по металлу. </w:t>
      </w:r>
      <w:proofErr w:type="spellStart"/>
      <w:r w:rsidRPr="00A377B1">
        <w:rPr>
          <w:rFonts w:ascii="Times New Roman" w:eastAsia="Times New Roman" w:hAnsi="Times New Roman" w:cs="Times New Roman"/>
        </w:rPr>
        <w:t>Жостово</w:t>
      </w:r>
      <w:proofErr w:type="spellEnd"/>
      <w:r w:rsidRPr="00A377B1">
        <w:rPr>
          <w:rFonts w:ascii="Times New Roman" w:eastAsia="Times New Roman" w:hAnsi="Times New Roman" w:cs="Times New Roman"/>
        </w:rPr>
        <w:t>. Краткие сведения по истории промысла. Разнообразие форм подносов, цветового и композиционного решения росписей. Приемы свободной кистевой импровизации в живописи цветочных букетов. Эффект освещенности и объемности изображения.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приемов работы с металлом.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Искусство лаковой живописи: Палех, Федоскино, Холуй, Мстера —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Мир сказок и легенд, примет и оберегов в творчестве мастеров художественных промыслов.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Отражение в изделиях народных промыслов многообразия исторических, духовных и культурных традиций.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Народные художественные ремесла и промыслы — материальные и духовные ценности, неотъемлемая часть культурного наследия России.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  <w:b/>
        </w:rPr>
        <w:t>Декоративно-прикладное искусство в культуре разных эпох и народов.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Роль декоративно-прикладного искусства в культуре древних цивилизаций.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lastRenderedPageBreak/>
        <w:t>Отражение в декоре мировоззрения эпохи, организации общества, традиций быта и ремесла, уклада жизни людей.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Украшение жизненного пространства: построений, интерьеров, предметов быта — в культуре разных эпох.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Декоративно-прикладное искусство в жизни современного человека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Символический знак в современной жизни: эмблема, логотип, указующий или декоративный знак.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A377B1">
        <w:rPr>
          <w:rFonts w:ascii="Times New Roman" w:eastAsia="Times New Roman" w:hAnsi="Times New Roman" w:cs="Times New Roman"/>
        </w:rPr>
        <w:t>самопонимания</w:t>
      </w:r>
      <w:proofErr w:type="spellEnd"/>
      <w:r w:rsidRPr="00A377B1">
        <w:rPr>
          <w:rFonts w:ascii="Times New Roman" w:eastAsia="Times New Roman" w:hAnsi="Times New Roman" w:cs="Times New Roman"/>
        </w:rPr>
        <w:t>, установок и намерений.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Декор на улицах и декор помещений. Декор праздничный и повседневный. Праздничное оформление школы.</w:t>
      </w:r>
    </w:p>
    <w:p w:rsidR="00A078E7" w:rsidRPr="00A377B1" w:rsidRDefault="00A0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A078E7" w:rsidRPr="00A377B1" w:rsidRDefault="00A377B1">
      <w:pPr>
        <w:pStyle w:val="2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8" w:name="_heading=h.1pxezwc" w:colFirst="0" w:colLast="0"/>
      <w:bookmarkEnd w:id="8"/>
      <w:r w:rsidRPr="00A377B1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6 класс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  <w:b/>
        </w:rPr>
        <w:t>Общие сведения о видах искусства.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Пространственные и временные виды искусства.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Язык изобразительного искусства и его выразительные средства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Живописные, графические и скульптурные художественные материалы, их особые свойства.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Рисунок — основа изобразительного искусства и мастерства художника.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Виды рисунка: зарисовка, набросок, учебный рисунок и творческий рисунок.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Навыки размещения рисунка в листе, выбор формата.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Начальные умения рисунка с натуры. Зарисовки простых предметов.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Линейные графические рисунки и наброски. Тон и тональные отношения: темное — светлое.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Ритм и ритмическая организация плоскости листа.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Основы </w:t>
      </w:r>
      <w:proofErr w:type="spellStart"/>
      <w:r w:rsidRPr="00A377B1">
        <w:rPr>
          <w:rFonts w:ascii="Times New Roman" w:eastAsia="Times New Roman" w:hAnsi="Times New Roman" w:cs="Times New Roman"/>
        </w:rPr>
        <w:t>цветоведения</w:t>
      </w:r>
      <w:proofErr w:type="spellEnd"/>
      <w:r w:rsidRPr="00A377B1">
        <w:rPr>
          <w:rFonts w:ascii="Times New Roman" w:eastAsia="Times New Roman" w:hAnsi="Times New Roman" w:cs="Times New Roman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Цвет как выразительное средство в изобразительном искусстве: холодный и теплый цвет, понятие цветовых отношений; колорит в живописи.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Жанры изобразительного искусства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Предмет изображения, сюжет и содержание произведения изобразительного искусства.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  <w:b/>
        </w:rPr>
        <w:t>Натюрморт.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Основы графической грамоты: правила объемного изображения предметов на плоскости.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Изображение окружности в перспективе.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Рисование геометрических тел на основе правил линейной перспективы.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Сложная пространственная форма и выявление ее конструкции.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Рисунок сложной формы предмета как соотношение простых геометрических фигур.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Линейный рисунок конструкции из нескольких геометрических тел.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Освещение как средство выявления объема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Рисунок натюрморта графическими материалами с натуры или по представлению.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lastRenderedPageBreak/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  <w:b/>
        </w:rPr>
        <w:t>Портрет.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Портрет как образ определенного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Великие портретисты в европейском искусстве.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Парадный и камерный портрет в живописи.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Особенности развития жанра портрета в искусстве ХХ в.— отечественном и европейском.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Построение головы человека, основные пропорции лица, соотношение лицевой и черепной частей головы.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Роль освещения головы при создании портретного образа.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Свет и тень в изображении головы человека.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Портрет в скульптуре.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Выражение характера человека, его социального положения и образа эпохи в скульптурном портрете.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Значение свойств художественных материалов в создании скульптурного портрета.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Опыт работы над созданием живописного портрета.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  <w:b/>
        </w:rPr>
        <w:t>Пейзаж.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Правила построения линейной перспективы в изображении пространства.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Правила воздушной перспективы, построения переднего, среднего и дальнего планов при изображении пейзажа.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Особенности изображения разных состояний природы и ее освещения. Романтический пейзаж. Морские пейзажи И. Айвазовского.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Становление образа родной природы в произведениях А. Венецианова и его учеников: А. </w:t>
      </w:r>
      <w:proofErr w:type="spellStart"/>
      <w:r w:rsidRPr="00A377B1">
        <w:rPr>
          <w:rFonts w:ascii="Times New Roman" w:eastAsia="Times New Roman" w:hAnsi="Times New Roman" w:cs="Times New Roman"/>
        </w:rPr>
        <w:t>Саврасова</w:t>
      </w:r>
      <w:proofErr w:type="spellEnd"/>
      <w:r w:rsidRPr="00A377B1">
        <w:rPr>
          <w:rFonts w:ascii="Times New Roman" w:eastAsia="Times New Roman" w:hAnsi="Times New Roman" w:cs="Times New Roman"/>
        </w:rPr>
        <w:t>, И. Шишкина. Пейзажная живопись И. Левитана и ее значение для русской культуры. Значение художественного образа отечественного пейзажа в развитии чувства Родины.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Творческий опыт в создании композиционного живописного пейзажа своей Родины.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Графические зарисовки и графическая композиция на темы окружающей природы.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Городской пейзаж в творчестве мастеров искусства. Многообразие в понимании образа города.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  <w:b/>
        </w:rPr>
        <w:t>Бытовой жанр в изобразительном искусстве.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Исторический жанр в изобразительном искусстве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lastRenderedPageBreak/>
        <w:t>Историческая тема в искусстве как изображение наиболее значительных событий в жизни общества.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Историческая картина в русском искусстве XIX в. и ее особое место в развитии отечественной культуры.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Картина К. Брюллова «Последний день Помпеи», исторические картины в творчестве В. Сурикова и др. Исторический образ России в картинах ХХ в.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Разработка эскизов композиции на историческую тему с опорой на собранный материал по задуманному сюжету.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  <w:b/>
        </w:rPr>
        <w:t>Библейские темы в изобразительном искусстве.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Вечные темы и их нравственное, и духовно-ценностное выражение как «духовная ось», соединяющая жизненные позиции разных поколений.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Произведения на библейские темы Леонардо да Винчи, Рафаэля, Рембрандта, в скульптуре «</w:t>
      </w:r>
      <w:proofErr w:type="spellStart"/>
      <w:r w:rsidRPr="00A377B1">
        <w:rPr>
          <w:rFonts w:ascii="Times New Roman" w:eastAsia="Times New Roman" w:hAnsi="Times New Roman" w:cs="Times New Roman"/>
        </w:rPr>
        <w:t>Пьета</w:t>
      </w:r>
      <w:proofErr w:type="spellEnd"/>
      <w:r w:rsidRPr="00A377B1">
        <w:rPr>
          <w:rFonts w:ascii="Times New Roman" w:eastAsia="Times New Roman" w:hAnsi="Times New Roman" w:cs="Times New Roman"/>
        </w:rPr>
        <w:t xml:space="preserve">» Микеланджело и др. Библейские темы в отечественных картинах XIX в. (А. Иванов. «Явление Христа народу», И. Крамской. «Христос в пустыне», Н. </w:t>
      </w:r>
      <w:proofErr w:type="spellStart"/>
      <w:r w:rsidRPr="00A377B1">
        <w:rPr>
          <w:rFonts w:ascii="Times New Roman" w:eastAsia="Times New Roman" w:hAnsi="Times New Roman" w:cs="Times New Roman"/>
        </w:rPr>
        <w:t>Ге</w:t>
      </w:r>
      <w:proofErr w:type="spellEnd"/>
      <w:r w:rsidRPr="00A377B1">
        <w:rPr>
          <w:rFonts w:ascii="Times New Roman" w:eastAsia="Times New Roman" w:hAnsi="Times New Roman" w:cs="Times New Roman"/>
        </w:rPr>
        <w:t>. «Тайная вечеря», В. Поленов. «Христос и грешница»). Иконопись как великое проявление русской культуры. Язык изображения в иконе — его религиозный и символический смысл.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Великие русские иконописцы: духовный свет икон Андрея Рублева, Феофана Грека, Дионисия.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Работа над эскизом сюжетной композиции.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Роль и значение изобразительного искусства в жизни людей: образ мира в изобразительном искусстве.</w:t>
      </w:r>
    </w:p>
    <w:p w:rsidR="00A078E7" w:rsidRPr="00A377B1" w:rsidRDefault="00A0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A078E7" w:rsidRPr="00A377B1" w:rsidRDefault="00A377B1">
      <w:pPr>
        <w:pStyle w:val="2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9" w:name="_heading=h.49x2ik5" w:colFirst="0" w:colLast="0"/>
      <w:bookmarkEnd w:id="9"/>
      <w:r w:rsidRPr="00A377B1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7 класс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  <w:b/>
        </w:rPr>
        <w:t>Архитектура и дизайн.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Архитектура и дизайн — искусства художественной постройки — конструктивные искусства.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Дизайн и архитектура как создатели «второй природы» — предметно-пространственной среды жизни людей.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Материальная культура человечества как уникальная информация о жизни людей в разные исторические эпохи.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Возникновение архитектуры и дизайна на разных этапах общественного развития. Единство функционального и художественного — целесообразности и красоты.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  <w:b/>
        </w:rPr>
        <w:t>Графический дизайн.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Элементы композиции в графическом дизайне: пятно, линия, цвет, буква, текст и изображение.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Основные свойства композиции: целостность и соподчиненность элементов.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Цвет и законы </w:t>
      </w:r>
      <w:proofErr w:type="spellStart"/>
      <w:r w:rsidRPr="00A377B1">
        <w:rPr>
          <w:rFonts w:ascii="Times New Roman" w:eastAsia="Times New Roman" w:hAnsi="Times New Roman" w:cs="Times New Roman"/>
        </w:rPr>
        <w:t>колористики</w:t>
      </w:r>
      <w:proofErr w:type="spellEnd"/>
      <w:r w:rsidRPr="00A377B1">
        <w:rPr>
          <w:rFonts w:ascii="Times New Roman" w:eastAsia="Times New Roman" w:hAnsi="Times New Roman" w:cs="Times New Roman"/>
        </w:rPr>
        <w:t>. Применение локального цвета. Цветовой акцент, ритм цветовых форм, доминанта.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Шрифты и шрифтовая композиция в графическом дизайне. Форма буквы как изобразительно-смысловой символ.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Шрифт и содержание текста. Стилизация шрифта.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A377B1">
        <w:rPr>
          <w:rFonts w:ascii="Times New Roman" w:eastAsia="Times New Roman" w:hAnsi="Times New Roman" w:cs="Times New Roman"/>
        </w:rPr>
        <w:t>Типографика</w:t>
      </w:r>
      <w:proofErr w:type="spellEnd"/>
      <w:r w:rsidRPr="00A377B1">
        <w:rPr>
          <w:rFonts w:ascii="Times New Roman" w:eastAsia="Times New Roman" w:hAnsi="Times New Roman" w:cs="Times New Roman"/>
        </w:rPr>
        <w:t>. Понимание типографской строки как элемента плоскостной композиции.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Выполнение аналитических и практических работ по теме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lastRenderedPageBreak/>
        <w:t>«Буква — изобразительный элемент композиции».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Композиционные основы макетирования в графическом дизайне при соединении текста и изображения.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Макет разворота книги или журнала по выбранной теме в виде коллажа или на основе компьютерных программ.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  <w:b/>
        </w:rPr>
        <w:t>Макетирование объемно-пространственных композиций.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Макетирование. Введение в макет понятия рельефа местности и способы его обозначения на макете.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Выполнение практических работ по созданию объемно-пространственных композиций. Объем и пространство. Взаимосвязь объектов в архитектурном макете.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Структура зданий различных архитектурных стилей и эпох: выявление простых объемов, образующих целостную постройку. Взаимное влияние объемов и их сочетаний на образный характер постройки.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Роль эволюции строительных материалов и строительных технологий в изменении архитектурных конструкций (перекрытия и опора — стоечно-балочная конструкция — архитектура сводов; каркасная каменная архитектура; металлический каркас, железобетон и язык современной архитектуры).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Многообразие предметного мира, создаваемого человеком. Функция вещи и ее форма. Образ времени в предметах, создаваемых человеком.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Дизайн предмета как искусство и социальное проектирование. Анализ формы через выявление сочетающихся объемов. Красота — наиболее полное выявление функции предмета. Влияние развития технологий и материалов на изменение формы предмета.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Выполнение аналитических зарисовок форм бытовых предметов.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Творческое проектирование предметов быта с определением их функций и материала изготовления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Конструирование объектов дизайна или архитектурное макетирование с использованием цвета.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  <w:b/>
        </w:rPr>
        <w:t>Социальное значение дизайна и архитектуры как среды жизни человека.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образности- левого языка архитектуры как этапов духовной, художественной и материальной культуры разных народов и эпох.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Пути развития современной архитектуры и дизайна: город сегодня и завтра.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Архитектурная и градостроительная революция XX в. Ее технологические и эстетические предпосылки и истоки. Социальный аспект «перестройки» в архитектуре.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Отрицание канонов и сохранение наследия с учетом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Роль цвета в формировании пространства. Схема-планировка и реальность.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lastRenderedPageBreak/>
        <w:t>Проектирование дизайна объектов городской среды.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д.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Выполнение практической работы по теме «Проектирование дизайна объектов городской среды» в виде создания коллажно- графической композиции или дизайн-проекта оформления витрины магазина.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Зонирование интерьера — создание многофункционального пространства. Отделочные материалы, введение фактуры и цвета в интерьер.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Интерьеры общественных зданий (театр, кафе, вокзал, офис, школа).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Организация архитектурно-ландшафтного пространства. Город в единстве с ландшафтно-парковой средой.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Выполнение дизайн-проекта территории парка или приусадебного участка в виде схемы-чертежа.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Единство эстетического и функционального в объемно- пространственной организации среды жизнедеятельности людей.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  <w:b/>
        </w:rPr>
        <w:t>Образ человека и индивидуальное проектирование.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Характерные особенности современной одежды. Молодежная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Выполнение практических творческих эскизов по теме «Дизайн современной одежды».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Искусство грима и прически. Форма лица и прическа. Макияж дневной, вечерний и карнавальный. Грим бытовой и сценический.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Дизайн и архитектура — средства организации среды жизни людей и строительства нового мира.</w:t>
      </w:r>
    </w:p>
    <w:p w:rsidR="00A078E7" w:rsidRPr="00A377B1" w:rsidRDefault="00A0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A078E7" w:rsidRPr="00A377B1" w:rsidRDefault="00A377B1">
      <w:pPr>
        <w:pStyle w:val="2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10" w:name="_heading=h.2p2csry" w:colFirst="0" w:colLast="0"/>
      <w:bookmarkEnd w:id="10"/>
      <w:r w:rsidRPr="00A377B1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8 класс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  <w:b/>
        </w:rPr>
        <w:t>Синтетические виды искусства.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Синтетические —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Значение развития технологий в становлении новых видов искусства.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  <w:b/>
        </w:rPr>
        <w:t>Художник и искусство театра.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Рождение театра в древнейших обрядах. История развития искусства театра.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Жанровое многообразие театральных представлений, шоу, праздников и их визуальный облик.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Роль художника и виды профессиональной деятельности художника в современном театре.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Сценография и создание сценического образа. Сотворчество художника-постановщика с драматургом, режиссером и актерами.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A377B1">
        <w:rPr>
          <w:rFonts w:ascii="Times New Roman" w:eastAsia="Times New Roman" w:hAnsi="Times New Roman" w:cs="Times New Roman"/>
        </w:rPr>
        <w:t>Билибин</w:t>
      </w:r>
      <w:proofErr w:type="spellEnd"/>
      <w:r w:rsidRPr="00A377B1">
        <w:rPr>
          <w:rFonts w:ascii="Times New Roman" w:eastAsia="Times New Roman" w:hAnsi="Times New Roman" w:cs="Times New Roman"/>
        </w:rPr>
        <w:t>, А. Головин и др.). Школьный спектакль и работа художника по его подготовке.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lastRenderedPageBreak/>
        <w:t>Художник в театре кукол и его ведущая роль как соавтора режиссера и актера в процессе создания образа персонажа.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Условность и метафора в театральной постановке как образная и авторская интерпретация реальности.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  <w:b/>
        </w:rPr>
        <w:t>Художественная фотография.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A377B1">
        <w:rPr>
          <w:rFonts w:ascii="Times New Roman" w:eastAsia="Times New Roman" w:hAnsi="Times New Roman" w:cs="Times New Roman"/>
        </w:rPr>
        <w:t>дагеротипа</w:t>
      </w:r>
      <w:proofErr w:type="spellEnd"/>
      <w:r w:rsidRPr="00A377B1">
        <w:rPr>
          <w:rFonts w:ascii="Times New Roman" w:eastAsia="Times New Roman" w:hAnsi="Times New Roman" w:cs="Times New Roman"/>
        </w:rPr>
        <w:t xml:space="preserve"> до компьютерных технологий.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Современные возможности художественной обработки цифровой фотографии.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Картина мира и «</w:t>
      </w:r>
      <w:proofErr w:type="spellStart"/>
      <w:r w:rsidRPr="00A377B1">
        <w:rPr>
          <w:rFonts w:ascii="Times New Roman" w:eastAsia="Times New Roman" w:hAnsi="Times New Roman" w:cs="Times New Roman"/>
        </w:rPr>
        <w:t>Родиноведение</w:t>
      </w:r>
      <w:proofErr w:type="spellEnd"/>
      <w:r w:rsidRPr="00A377B1">
        <w:rPr>
          <w:rFonts w:ascii="Times New Roman" w:eastAsia="Times New Roman" w:hAnsi="Times New Roman" w:cs="Times New Roman"/>
        </w:rPr>
        <w:t>» в фотографиях С. М. Прокудина-Горского. Сохраненная история и роль его фотографий в современной отечественной культуре.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Фотография —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Композиция кадра, ракурс, плановость, графический ритм.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Умения наблюдать и выявлять выразительность и красоту окружающей жизни с помощью фотографии.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A377B1">
        <w:rPr>
          <w:rFonts w:ascii="Times New Roman" w:eastAsia="Times New Roman" w:hAnsi="Times New Roman" w:cs="Times New Roman"/>
        </w:rPr>
        <w:t>Фотопейзаж</w:t>
      </w:r>
      <w:proofErr w:type="spellEnd"/>
      <w:r w:rsidRPr="00A377B1">
        <w:rPr>
          <w:rFonts w:ascii="Times New Roman" w:eastAsia="Times New Roman" w:hAnsi="Times New Roman" w:cs="Times New Roman"/>
        </w:rPr>
        <w:t xml:space="preserve"> в творчестве профессиональных фотографов. Образные возможности черно-белой и цветной фотографии.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Роль тональных контрастов и роль цвета в эмоционально-образном восприятии пейзажа.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Роль освещения в портретном образе. Фотография постановочная и документальная.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  <w:b/>
        </w:rPr>
        <w:t>Фотопортрет в истории</w:t>
      </w:r>
      <w:r w:rsidRPr="00A377B1">
        <w:rPr>
          <w:rFonts w:ascii="Times New Roman" w:eastAsia="Times New Roman" w:hAnsi="Times New Roman" w:cs="Times New Roman"/>
        </w:rPr>
        <w:t xml:space="preserve"> профессиональной фотографии и его связь с направлениями в изобразительном искусстве.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Фоторепортаж. Образ события в кадре. Репортажный снимок — свидетельство истории и его значение в сохранении памяти о событии.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Фоторепортаж —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«Работать для жизни…» — фотографии Александра Родченко, их значение и влияние на стиль эпохи.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Коллаж как жанр художественного творчества с помощью различных компьютерных программ.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A377B1">
        <w:rPr>
          <w:rFonts w:ascii="Times New Roman" w:eastAsia="Times New Roman" w:hAnsi="Times New Roman" w:cs="Times New Roman"/>
        </w:rPr>
        <w:t>фотообраза</w:t>
      </w:r>
      <w:proofErr w:type="spellEnd"/>
      <w:r w:rsidRPr="00A377B1">
        <w:rPr>
          <w:rFonts w:ascii="Times New Roman" w:eastAsia="Times New Roman" w:hAnsi="Times New Roman" w:cs="Times New Roman"/>
        </w:rPr>
        <w:t xml:space="preserve"> на жизнь людей.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  <w:b/>
        </w:rPr>
        <w:t>Изображение и искусство кино.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Ожившее изображение. История кино и его эволюция как искусства.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Синтетическая природа пространственно-временного искусства кино и состав творческого коллектива. Сценарист — режиссер — художник — оператор в работе над фильмом. Сложносоставной язык кино.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Монтаж композиционно построенных кадров — основа языка киноискусства.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A377B1">
        <w:rPr>
          <w:rFonts w:ascii="Times New Roman" w:eastAsia="Times New Roman" w:hAnsi="Times New Roman" w:cs="Times New Roman"/>
        </w:rPr>
        <w:t>раскадровка</w:t>
      </w:r>
      <w:proofErr w:type="spellEnd"/>
      <w:r w:rsidRPr="00A377B1">
        <w:rPr>
          <w:rFonts w:ascii="Times New Roman" w:eastAsia="Times New Roman" w:hAnsi="Times New Roman" w:cs="Times New Roman"/>
        </w:rPr>
        <w:t>, чертежи и воплощение в материале. Пространство и предметы, историческая конкретность и художественный образ — видеоряд художественного игрового фильма.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Создание видеоролика — от замысла до съемки. Разные жанры — разные задачи в работе над видеороликом. Этапы создания видеоролика.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ее знаменитые создатели.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Использование электронно-цифровых технологий в современном игровом кинематографе.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Этапы создания анимационного фильма. Требования и критерии художественности.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  <w:b/>
        </w:rPr>
        <w:t>Изобразительное искусство на телевидении.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Телевидение —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Искусство и технология. Создатель телевидения — русский инженер Владимир Козьмич Зворыкин.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Деятельность художника на телевидении: художники по свету, костюму, гриму; сценографический дизайн и компьютерная графика.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Школьное телевидение и студия мультимедиа. Построение видеоряда и художественного оформления.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Художнические роли каждого человека в реальной бытийной жизни.</w:t>
      </w: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lastRenderedPageBreak/>
        <w:t>Роль искусства в жизни общества и его влияние на жизнь каждого человека.</w:t>
      </w:r>
    </w:p>
    <w:p w:rsidR="00A078E7" w:rsidRPr="00A377B1" w:rsidRDefault="00A0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A078E7" w:rsidRPr="00A377B1" w:rsidRDefault="00A377B1">
      <w:pPr>
        <w:pStyle w:val="1"/>
        <w:spacing w:before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11" w:name="_heading=h.147n2zr" w:colFirst="0" w:colLast="0"/>
      <w:bookmarkEnd w:id="11"/>
      <w:r w:rsidRPr="00A377B1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ПЛАНИРУЕМЫЕ РЕЗУЛЬТАТЫ ОСВОЕНИЯ УЧЕБНОГО ПРЕДМЕТА «ИЗОБРАЗИТЕЛЬНОЕ ИСКУССТВО»</w:t>
      </w:r>
    </w:p>
    <w:p w:rsidR="00A078E7" w:rsidRPr="00A377B1" w:rsidRDefault="00A078E7">
      <w:pPr>
        <w:keepNext/>
        <w:keepLines/>
        <w:tabs>
          <w:tab w:val="left" w:pos="921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A078E7" w:rsidRPr="00A377B1" w:rsidRDefault="00A377B1">
      <w:pPr>
        <w:pStyle w:val="1"/>
        <w:spacing w:before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12" w:name="_heading=h.3o7alnk" w:colFirst="0" w:colLast="0"/>
      <w:bookmarkEnd w:id="12"/>
      <w:r w:rsidRPr="00A377B1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Личностные результаты</w:t>
      </w:r>
    </w:p>
    <w:p w:rsidR="00A078E7" w:rsidRPr="00A377B1" w:rsidRDefault="00A377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Личностные результаты освоения учебного предмета «Изобразительное искусство» на уровне основного общего образования достигаются в единстве учебной и воспитательной деятельности.</w:t>
      </w:r>
    </w:p>
    <w:p w:rsidR="00A078E7" w:rsidRPr="00A377B1" w:rsidRDefault="00A377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При изучении учебного предмета в центре внимания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A078E7" w:rsidRPr="00A377B1" w:rsidRDefault="00A377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Программа призвана обеспечить достижение обучающимися следующих личностных результатов: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их отношение к культуре; мотивацию к познанию и обучению, готовность к саморазвитию и активному участию в социально значимой деятельности.</w:t>
      </w:r>
    </w:p>
    <w:p w:rsidR="00A078E7" w:rsidRPr="00A377B1" w:rsidRDefault="00A377B1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Патриотическое воспитание.</w:t>
      </w:r>
    </w:p>
    <w:p w:rsidR="00A078E7" w:rsidRPr="00A377B1" w:rsidRDefault="00A377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A078E7" w:rsidRPr="00A377B1" w:rsidRDefault="00A377B1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Гражданское воспитание.</w:t>
      </w:r>
    </w:p>
    <w:p w:rsidR="00A078E7" w:rsidRPr="00A377B1" w:rsidRDefault="00A377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Программа учебного предмета «Изобразительное искусство»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A078E7" w:rsidRPr="00A377B1" w:rsidRDefault="00A377B1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Духовно-нравственное воспитание.</w:t>
      </w:r>
    </w:p>
    <w:p w:rsidR="00A078E7" w:rsidRPr="00A377B1" w:rsidRDefault="00A377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учебному предмету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A078E7" w:rsidRPr="00A377B1" w:rsidRDefault="00A377B1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Эстетическое воспитание.</w:t>
      </w:r>
    </w:p>
    <w:p w:rsidR="00A078E7" w:rsidRPr="00A377B1" w:rsidRDefault="00A377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Эстетическое (от греч. </w:t>
      </w:r>
      <w:proofErr w:type="spellStart"/>
      <w:r w:rsidRPr="00A377B1">
        <w:rPr>
          <w:rFonts w:ascii="Times New Roman" w:eastAsia="Times New Roman" w:hAnsi="Times New Roman" w:cs="Times New Roman"/>
        </w:rPr>
        <w:t>aisthetikos</w:t>
      </w:r>
      <w:proofErr w:type="spellEnd"/>
      <w:r w:rsidRPr="00A377B1">
        <w:rPr>
          <w:rFonts w:ascii="Times New Roman" w:eastAsia="Times New Roman" w:hAnsi="Times New Roman" w:cs="Times New Roman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A377B1">
        <w:rPr>
          <w:rFonts w:ascii="Times New Roman" w:eastAsia="Times New Roman" w:hAnsi="Times New Roman" w:cs="Times New Roman"/>
        </w:rPr>
        <w:t>ценностных ориентаций</w:t>
      </w:r>
      <w:proofErr w:type="gramEnd"/>
      <w:r w:rsidRPr="00A377B1">
        <w:rPr>
          <w:rFonts w:ascii="Times New Roman" w:eastAsia="Times New Roman" w:hAnsi="Times New Roman" w:cs="Times New Roman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A377B1">
        <w:rPr>
          <w:rFonts w:ascii="Times New Roman" w:eastAsia="Times New Roman" w:hAnsi="Times New Roman" w:cs="Times New Roman"/>
        </w:rPr>
        <w:t>самореализующейся</w:t>
      </w:r>
      <w:proofErr w:type="spellEnd"/>
      <w:r w:rsidRPr="00A377B1">
        <w:rPr>
          <w:rFonts w:ascii="Times New Roman" w:eastAsia="Times New Roman" w:hAnsi="Times New Roman" w:cs="Times New Roman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A078E7" w:rsidRPr="00A377B1" w:rsidRDefault="00A377B1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Ценности познавательной деятельности.</w:t>
      </w:r>
    </w:p>
    <w:p w:rsidR="00A078E7" w:rsidRPr="00A377B1" w:rsidRDefault="00A377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В процессе художественной деятельности на занятиях по предмету «Изобразительное искусство»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</w:t>
      </w:r>
      <w:r w:rsidRPr="00A377B1">
        <w:rPr>
          <w:rFonts w:ascii="Times New Roman" w:eastAsia="Times New Roman" w:hAnsi="Times New Roman" w:cs="Times New Roman"/>
        </w:rPr>
        <w:lastRenderedPageBreak/>
        <w:t>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A078E7" w:rsidRPr="00A377B1" w:rsidRDefault="00A377B1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Экологическое воспитание.</w:t>
      </w:r>
    </w:p>
    <w:p w:rsidR="00A078E7" w:rsidRPr="00A377B1" w:rsidRDefault="00A377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A078E7" w:rsidRPr="00A377B1" w:rsidRDefault="00A377B1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Трудовое воспитание.</w:t>
      </w:r>
    </w:p>
    <w:p w:rsidR="00A078E7" w:rsidRPr="00A377B1" w:rsidRDefault="00A377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A078E7" w:rsidRPr="00A377B1" w:rsidRDefault="00A377B1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Воспитывающая предметно-эстетическая среда.</w:t>
      </w:r>
    </w:p>
    <w:p w:rsidR="00A078E7" w:rsidRPr="00A377B1" w:rsidRDefault="00A377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 процессе художественно-эстетического воспитания обучающихся имеет значение организация пространственной среды школы. При этом обучающиеся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обучающимися.</w:t>
      </w:r>
    </w:p>
    <w:p w:rsidR="00A078E7" w:rsidRPr="00A377B1" w:rsidRDefault="00A0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A078E7" w:rsidRPr="00A377B1" w:rsidRDefault="00A377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A377B1">
        <w:rPr>
          <w:rFonts w:ascii="Times New Roman" w:eastAsia="Times New Roman" w:hAnsi="Times New Roman" w:cs="Times New Roman"/>
          <w:b/>
        </w:rPr>
        <w:t>Специальные личностные результаты:</w:t>
      </w:r>
    </w:p>
    <w:p w:rsidR="00A078E7" w:rsidRPr="00A377B1" w:rsidRDefault="00A377B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умение формировать эстетические чувства, впечатления от восприятия предметов и явлений окружающего мира.</w:t>
      </w:r>
    </w:p>
    <w:p w:rsidR="00A078E7" w:rsidRPr="00A377B1" w:rsidRDefault="00A078E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A078E7" w:rsidRPr="00A377B1" w:rsidRDefault="00A377B1">
      <w:pPr>
        <w:pStyle w:val="1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13" w:name="_heading=h.23ckvvd" w:colFirst="0" w:colLast="0"/>
      <w:bookmarkEnd w:id="13"/>
      <w:proofErr w:type="spellStart"/>
      <w:r w:rsidRPr="00A377B1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Метапредметные</w:t>
      </w:r>
      <w:proofErr w:type="spellEnd"/>
      <w:r w:rsidRPr="00A377B1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результаты</w:t>
      </w:r>
    </w:p>
    <w:p w:rsidR="00A078E7" w:rsidRPr="00A377B1" w:rsidRDefault="00A377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A377B1">
        <w:rPr>
          <w:rFonts w:ascii="Times New Roman" w:eastAsia="Times New Roman" w:hAnsi="Times New Roman" w:cs="Times New Roman"/>
        </w:rPr>
        <w:t>Метапредметные</w:t>
      </w:r>
      <w:proofErr w:type="spellEnd"/>
      <w:r w:rsidRPr="00A377B1">
        <w:rPr>
          <w:rFonts w:ascii="Times New Roman" w:eastAsia="Times New Roman" w:hAnsi="Times New Roman" w:cs="Times New Roman"/>
        </w:rPr>
        <w:t xml:space="preserve"> результаты освоения основной образовательной программы, формируемые при изучении предмета «Изобразительное искусство»:</w:t>
      </w:r>
    </w:p>
    <w:p w:rsidR="00A078E7" w:rsidRPr="00A377B1" w:rsidRDefault="00A377B1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Овладение универсальными познавательными действиями.</w:t>
      </w:r>
    </w:p>
    <w:p w:rsidR="00A078E7" w:rsidRPr="00A377B1" w:rsidRDefault="00A377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A377B1">
        <w:rPr>
          <w:rFonts w:ascii="Times New Roman" w:eastAsia="Times New Roman" w:hAnsi="Times New Roman" w:cs="Times New Roman"/>
          <w:i/>
        </w:rPr>
        <w:t>Формирование пространственных представлений и сенсорных способностей: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сравнивать предметные и пространственные объекты по заданным основаниям;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характеризовать форму предмета, конструкции;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выявлять положение предметной формы в пространстве;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обобщать форму составной конструкции;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анализировать структуру предмета, конструкции, пространства, зрительного образа;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структурировать предметно-пространственные явления;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сопоставлять пропорциональное соотношение частей внутри целого и предметов между собой;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абстрагировать образ реальности в построении плоской или пространственной композиции.</w:t>
      </w:r>
    </w:p>
    <w:p w:rsidR="00A078E7" w:rsidRPr="00A377B1" w:rsidRDefault="00A377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A377B1">
        <w:rPr>
          <w:rFonts w:ascii="Times New Roman" w:eastAsia="Times New Roman" w:hAnsi="Times New Roman" w:cs="Times New Roman"/>
          <w:i/>
        </w:rPr>
        <w:t>Базовые логические и исследовательские действия: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выявлять и характеризовать существенные признаки явлений художественной культуры;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классифицировать произведения искусства по видам и, соответственно, по назначению в жизни людей;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ставить и использовать вопросы как исследовательский инструмент познания;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вести исследовательскую работу по сбору информационного материала по установленной или выбранной теме;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Работа с информацией: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использовать электронные образовательные ресурсы;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уметь работать с электронными учебными пособиями и учебниками;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A078E7" w:rsidRPr="00A377B1" w:rsidRDefault="00A377B1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Овладение универсальными коммуникативными действиями.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Понимать искусство в качестве особого языка общения — межличностного (автор — зритель), между поколениями, между народами;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A377B1">
        <w:rPr>
          <w:rFonts w:ascii="Times New Roman" w:eastAsia="Times New Roman" w:hAnsi="Times New Roman" w:cs="Times New Roman"/>
        </w:rPr>
        <w:t>эмпатии</w:t>
      </w:r>
      <w:proofErr w:type="spellEnd"/>
      <w:r w:rsidRPr="00A377B1">
        <w:rPr>
          <w:rFonts w:ascii="Times New Roman" w:eastAsia="Times New Roman" w:hAnsi="Times New Roman" w:cs="Times New Roman"/>
        </w:rPr>
        <w:t xml:space="preserve"> и опираясь на восприятие окружающих;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A078E7" w:rsidRPr="00A377B1" w:rsidRDefault="00A377B1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Овладение универсальными регулятивными действиями.</w:t>
      </w:r>
    </w:p>
    <w:p w:rsidR="00A078E7" w:rsidRPr="00A377B1" w:rsidRDefault="00A377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A377B1">
        <w:rPr>
          <w:rFonts w:ascii="Times New Roman" w:eastAsia="Times New Roman" w:hAnsi="Times New Roman" w:cs="Times New Roman"/>
          <w:i/>
        </w:rPr>
        <w:t>Самоорганизация: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A078E7" w:rsidRPr="00A377B1" w:rsidRDefault="00A377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A377B1">
        <w:rPr>
          <w:rFonts w:ascii="Times New Roman" w:eastAsia="Times New Roman" w:hAnsi="Times New Roman" w:cs="Times New Roman"/>
          <w:i/>
        </w:rPr>
        <w:t>Самоконтроль: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владеть основами самоконтроля, рефлексии, самооценки на основе соответствующих целям критериев.</w:t>
      </w:r>
    </w:p>
    <w:p w:rsidR="00A078E7" w:rsidRPr="00A377B1" w:rsidRDefault="00A377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A377B1">
        <w:rPr>
          <w:rFonts w:ascii="Times New Roman" w:eastAsia="Times New Roman" w:hAnsi="Times New Roman" w:cs="Times New Roman"/>
          <w:i/>
        </w:rPr>
        <w:t>Эмоциональный интеллект: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развивать способность управлять собственными эмоциями, стремиться к пониманию эмоций других;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признавать своё и чужое право на ошибку;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A377B1">
        <w:rPr>
          <w:rFonts w:ascii="Times New Roman" w:eastAsia="Times New Roman" w:hAnsi="Times New Roman" w:cs="Times New Roman"/>
        </w:rPr>
        <w:t>межвозрастном</w:t>
      </w:r>
      <w:proofErr w:type="spellEnd"/>
      <w:r w:rsidRPr="00A377B1">
        <w:rPr>
          <w:rFonts w:ascii="Times New Roman" w:eastAsia="Times New Roman" w:hAnsi="Times New Roman" w:cs="Times New Roman"/>
        </w:rPr>
        <w:t xml:space="preserve"> взаимодействии.</w:t>
      </w:r>
    </w:p>
    <w:p w:rsidR="00A078E7" w:rsidRPr="00A377B1" w:rsidRDefault="00A078E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A078E7" w:rsidRPr="00A377B1" w:rsidRDefault="00A377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A377B1">
        <w:rPr>
          <w:rFonts w:ascii="Times New Roman" w:eastAsia="Times New Roman" w:hAnsi="Times New Roman" w:cs="Times New Roman"/>
          <w:b/>
        </w:rPr>
        <w:t xml:space="preserve">Специальные </w:t>
      </w:r>
      <w:proofErr w:type="spellStart"/>
      <w:r w:rsidRPr="00A377B1">
        <w:rPr>
          <w:rFonts w:ascii="Times New Roman" w:eastAsia="Times New Roman" w:hAnsi="Times New Roman" w:cs="Times New Roman"/>
          <w:b/>
        </w:rPr>
        <w:t>метапредметные</w:t>
      </w:r>
      <w:proofErr w:type="spellEnd"/>
      <w:r w:rsidRPr="00A377B1">
        <w:rPr>
          <w:rFonts w:ascii="Times New Roman" w:eastAsia="Times New Roman" w:hAnsi="Times New Roman" w:cs="Times New Roman"/>
          <w:b/>
        </w:rPr>
        <w:t xml:space="preserve"> результаты: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использовать сохранные анализаторы в различных видах деятельности (учебно-познавательной, ориентировочной, трудовой);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применять современные средства коммуникации и </w:t>
      </w:r>
      <w:proofErr w:type="spellStart"/>
      <w:r w:rsidRPr="00A377B1">
        <w:rPr>
          <w:rFonts w:ascii="Times New Roman" w:eastAsia="Times New Roman" w:hAnsi="Times New Roman" w:cs="Times New Roman"/>
        </w:rPr>
        <w:t>тифлотехнические</w:t>
      </w:r>
      <w:proofErr w:type="spellEnd"/>
      <w:r w:rsidRPr="00A377B1">
        <w:rPr>
          <w:rFonts w:ascii="Times New Roman" w:eastAsia="Times New Roman" w:hAnsi="Times New Roman" w:cs="Times New Roman"/>
        </w:rPr>
        <w:t xml:space="preserve"> средства;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осуществлять пространственную и социально-бытовую ориентировку, обладать мобильностью;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применять приемы отбора и систематизации материала на определенную тему;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вести самостоятельный поиск информации;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преобразовывать, сохранять и передавать информацию, полученную в результате чтения или </w:t>
      </w:r>
      <w:proofErr w:type="spellStart"/>
      <w:r w:rsidRPr="00A377B1">
        <w:rPr>
          <w:rFonts w:ascii="Times New Roman" w:eastAsia="Times New Roman" w:hAnsi="Times New Roman" w:cs="Times New Roman"/>
        </w:rPr>
        <w:t>аудирования</w:t>
      </w:r>
      <w:proofErr w:type="spellEnd"/>
      <w:r w:rsidRPr="00A377B1">
        <w:rPr>
          <w:rFonts w:ascii="Times New Roman" w:eastAsia="Times New Roman" w:hAnsi="Times New Roman" w:cs="Times New Roman"/>
        </w:rPr>
        <w:t>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принимать участие в речевом общении, соблюдая нормы речевого этикета;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адекватно использовать жесты, мимику в процессе речевого общения;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осуществлять речевой самоконтроль в процессе учебной деятельности и в повседневной коммуникации;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lastRenderedPageBreak/>
        <w:t>оценивать свою речь с точки зрения ее содержания, языкового оформления;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находить грамматические и речевые ошибки, недочеты, исправлять их;</w:t>
      </w:r>
    </w:p>
    <w:p w:rsidR="00A078E7" w:rsidRPr="00A377B1" w:rsidRDefault="00A377B1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:rsidR="00A078E7" w:rsidRPr="00A377B1" w:rsidRDefault="00A078E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A078E7" w:rsidRPr="00A377B1" w:rsidRDefault="00A377B1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14" w:name="_heading=h.ihv636" w:colFirst="0" w:colLast="0"/>
      <w:bookmarkEnd w:id="14"/>
      <w:r w:rsidRPr="00A377B1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Предметные результаты</w:t>
      </w:r>
    </w:p>
    <w:p w:rsidR="00A078E7" w:rsidRPr="00A377B1" w:rsidRDefault="00A377B1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15" w:name="_heading=h.32hioqz" w:colFirst="0" w:colLast="0"/>
      <w:bookmarkEnd w:id="15"/>
      <w:r w:rsidRPr="00A377B1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5 класс</w:t>
      </w:r>
    </w:p>
    <w:p w:rsidR="00A078E7" w:rsidRPr="00A377B1" w:rsidRDefault="00A377B1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A377B1">
        <w:rPr>
          <w:rFonts w:ascii="Times New Roman" w:eastAsia="Times New Roman" w:hAnsi="Times New Roman" w:cs="Times New Roman"/>
          <w:b/>
        </w:rPr>
        <w:t>МОДУЛЬ 1 «ДЕКОРАТИВНО-ПРИКЛАДНОЕ И НАРОДНОЕ ИСКУССТВО»</w:t>
      </w:r>
    </w:p>
    <w:p w:rsidR="00A078E7" w:rsidRPr="00A377B1" w:rsidRDefault="00A377B1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Общие сведения о декоративно-прикладном искусстве: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знать о многообразии видов декоративно-прикладного искусства: народного, классического, современного, искусства промыслов;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среде.</w:t>
      </w:r>
    </w:p>
    <w:p w:rsidR="00A078E7" w:rsidRPr="00A377B1" w:rsidRDefault="00A377B1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Древние корни народного искусства: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ценности.</w:t>
      </w:r>
    </w:p>
    <w:p w:rsidR="00A078E7" w:rsidRPr="00A377B1" w:rsidRDefault="00A377B1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Образно-символический язык народного прикладного искусства: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знать специфику образного языка декоративного искусства — его знаковую природу, орнаментальность, стилизацию изображения;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мать-земля).</w:t>
      </w:r>
    </w:p>
    <w:p w:rsidR="00A078E7" w:rsidRPr="00A377B1" w:rsidRDefault="00A377B1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Убранство русской избы: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знать и самостоятельно изображать (доступными способами)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объяснять крестьянский дом как отражение уклада крестьянской жизни и памятник архитектуры;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практический опыт изображения (доступными способами) характерных традиционных предметов крестьянского быта.</w:t>
      </w:r>
    </w:p>
    <w:p w:rsidR="00A078E7" w:rsidRPr="00A377B1" w:rsidRDefault="00A377B1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Народный праздничный костюм: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освоить конструкцию народного праздничного костюма, его образный строй и символическое значение его декора;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знать о разнообразии форм и украшений народного праздничного костюма различных регионов страны;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знать об устройстве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бытом.</w:t>
      </w:r>
    </w:p>
    <w:p w:rsidR="00A078E7" w:rsidRPr="00A377B1" w:rsidRDefault="00A377B1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Народные художественные промыслы: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объяснять значение народных промыслов и традиций художественного ремесла в современной жизни;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рассказывать о происхождении народных художественных промыслов, о соотношении ремесла и искусства;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уметь перечислять материалы, используемые в народных художественных промыслах: дерево, глина, металл, стекло, др.;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узнавать и называть характерные черты орнаментов и изделий ряда отечественных народных художественных промыслов;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различать изделия народных художественных промыслов по материалу изготовления и технике декора;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объяснять связь между материалом, формой и техникой декора в произведениях народных промыслов;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различать разные виды орнамента по сюжетной основе: геометрический, растительный, </w:t>
      </w:r>
      <w:r w:rsidRPr="00A377B1">
        <w:rPr>
          <w:rFonts w:ascii="Times New Roman" w:eastAsia="Times New Roman" w:hAnsi="Times New Roman" w:cs="Times New Roman"/>
        </w:rPr>
        <w:lastRenderedPageBreak/>
        <w:t>зооморфный, антропоморфный;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понимать значение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владеть практическими навыками построения орнаментов ленточных, сетчатых, центрических (доступными способами);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овладеть практическими навыками стилизованного орнаментального лаконичного изображения (доступными способами)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уметь изображать (доступными способами) фрагменты орнаментов, отдельные сюжеты, детали или общий вид изделий ряда отечественных художественных промыслов;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характеризовать древние образы народного искусства в произведениях современных народных промыслов </w:t>
      </w:r>
    </w:p>
    <w:p w:rsidR="00A078E7" w:rsidRPr="00A377B1" w:rsidRDefault="00A377B1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Декоративно-прикладное искусство в культуре разных эпох и народов: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историей.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иметь представление и распознавать примеры декоративного оформления жизнедеятельности — быта, - костюма разных исторических эпох и народов (например, Древний Египет, Древний Китай, античные Греция и Рим, Европейское Средневековье);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характеризовать коммуникативные, познавательные и культовые функции декоративно-прикладного искусства;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 пространственной среды;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уметь характеризовать неразрывную связь декора и материала;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чеканка, ковка, др.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характеризовать роль символического знака в современной жизни (герб, эмблема, логотип, указующий или декоративный знак);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ориентироваться в широком разнообразии современного декоративно-прикладного искусства;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различать по материалам, технике исполнения художественное стекло, керамику, ковку, литьё, гобелен и т. д.;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овладевать навыками коллективной работы по оформлению пространства школы и школьных праздников </w:t>
      </w:r>
    </w:p>
    <w:p w:rsidR="00A078E7" w:rsidRPr="00A377B1" w:rsidRDefault="00A078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A078E7" w:rsidRPr="00A377B1" w:rsidRDefault="00A377B1">
      <w:pPr>
        <w:pStyle w:val="1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16" w:name="_heading=h.1hmsyys" w:colFirst="0" w:colLast="0"/>
      <w:bookmarkEnd w:id="16"/>
      <w:r w:rsidRPr="00A377B1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6 класс</w:t>
      </w:r>
    </w:p>
    <w:p w:rsidR="00A078E7" w:rsidRPr="00A377B1" w:rsidRDefault="00A377B1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A377B1">
        <w:rPr>
          <w:rFonts w:ascii="Times New Roman" w:eastAsia="Times New Roman" w:hAnsi="Times New Roman" w:cs="Times New Roman"/>
          <w:b/>
        </w:rPr>
        <w:t>МОДУЛЬ 2 «ЖИВОПИСЬ, ГРАФИКА, СКУЛЬПТУРА»</w:t>
      </w:r>
    </w:p>
    <w:p w:rsidR="00A078E7" w:rsidRPr="00A377B1" w:rsidRDefault="00A377B1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Общие сведения о видах искусства: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объяснять причины деления пространственных искусств на виды;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знать основные виды живописи, графики и скульптуры, объяснять их назначение в жизни людей.</w:t>
      </w:r>
    </w:p>
    <w:p w:rsidR="00A078E7" w:rsidRPr="00A377B1" w:rsidRDefault="00A377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Язык изобразительного искусства и его выразительные средства: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различать и характеризовать традиционные художественные материалы для графики, живописи, скульптуры;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осознавать значение материала в создании художественного образа;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уметь различать и объяснять роль художественного материала в произведениях искусства;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иметь практические навыки изображения доступными способами (карандашами разной жёсткости, фломастерами, углём, пастелью и мелками, акварелью, гуашью, лепкой из пластилина, рельефным </w:t>
      </w:r>
      <w:r w:rsidRPr="00A377B1">
        <w:rPr>
          <w:rFonts w:ascii="Times New Roman" w:eastAsia="Times New Roman" w:hAnsi="Times New Roman" w:cs="Times New Roman"/>
        </w:rPr>
        <w:lastRenderedPageBreak/>
        <w:t>рисунком и т.п.), а также использовать возможности применять другие доступные художественные материалы;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представление о различных художественных техниках в использовании художественных материалов;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понимать роль рисунка как основы изобразительной деятельности;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опыт учебного рисунка — светотеневого изображения объёмных форм доступными способами;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знать основы линейной перспективы и уметь изображать доступными способами объёмные геометрические тела на двухмерной плоскости;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знать понятия графической грамоты изображения предмета: «освещённая часть», «блик», «полутень», «собственная тень», «падающая тень» и уметь их применять доступными способами в практике рисунка;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понимать содержание понятий «тон», «тональные отношения» и иметь опыт их визуального анализа;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иметь опыт линейного рисунка доступными способами, понимать выразительные возможности линии;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опыт творческого композиционного рисунка доступными способами в ответ на заданную учебную задачу или как самостоятельное творческое действие;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знать основы </w:t>
      </w:r>
      <w:proofErr w:type="spellStart"/>
      <w:r w:rsidRPr="00A377B1">
        <w:rPr>
          <w:rFonts w:ascii="Times New Roman" w:eastAsia="Times New Roman" w:hAnsi="Times New Roman" w:cs="Times New Roman"/>
        </w:rPr>
        <w:t>цветоведения</w:t>
      </w:r>
      <w:proofErr w:type="spellEnd"/>
      <w:r w:rsidRPr="00A377B1">
        <w:rPr>
          <w:rFonts w:ascii="Times New Roman" w:eastAsia="Times New Roman" w:hAnsi="Times New Roman" w:cs="Times New Roman"/>
        </w:rPr>
        <w:t>: характеризовать основные и составные цвета, дополнительные цвета — и значение этих знаний для искусства живописи;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определять содержание понятий «колорит», «цветовые отношения», «цветовой контраст»;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A078E7" w:rsidRPr="00A377B1" w:rsidRDefault="00A377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Жанры изобразительного искусства: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объяснять понятие «жанры в изобразительном искусстве», перечислять жанры;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объяснять разницу между предметом изображения, сюжетом и содержанием произведения искусства.</w:t>
      </w:r>
    </w:p>
    <w:p w:rsidR="00A078E7" w:rsidRPr="00A377B1" w:rsidRDefault="00A377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Натюрморт: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знать об освещении как средстве выявления объёма предмета;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 доступными способами;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иметь опыт создания доступными способами графического натюрморта;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опыт создания доступными способами натюрморта средствами живописи.</w:t>
      </w:r>
    </w:p>
    <w:p w:rsidR="00A078E7" w:rsidRPr="00A377B1" w:rsidRDefault="00A377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Портрет: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сравнивать содержание портретного образа в искусстве Древнего Рима, эпохи Возрождения и Нового времени;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др.);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A377B1">
        <w:rPr>
          <w:rFonts w:ascii="Times New Roman" w:eastAsia="Times New Roman" w:hAnsi="Times New Roman" w:cs="Times New Roman"/>
        </w:rPr>
        <w:t>Боровиковский</w:t>
      </w:r>
      <w:proofErr w:type="spellEnd"/>
      <w:r w:rsidRPr="00A377B1">
        <w:rPr>
          <w:rFonts w:ascii="Times New Roman" w:eastAsia="Times New Roman" w:hAnsi="Times New Roman" w:cs="Times New Roman"/>
        </w:rPr>
        <w:t>, А. Венецианов, О. Кипренский, В. Тропинин, К. Брюллов, И. Крамской, И. Репин, В. Суриков, В. Серов и др.);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знать и претворять в рисунке доступными способами основные позиции конструкции головы человека, пропорции лица, соотношение лицевой и черепной частей головы;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иметь представление о способах объёмного изображения головы человека, создавать доступными способами зарисовки объемной конструкции головы;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понимать термин «ракурс» и определять его на практике;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lastRenderedPageBreak/>
        <w:t>иметь представление о скульптурном портрете в истории искусства, о выражении характера человека и образа эпохи в скульптурном портрете произведения;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начальный опыт лепки головы человека;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приобретать опыт графического портретного изображения как нового для себя видения индивидуальности человека;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представление о графических портретах мастеров разных эпох, о разнообразии графических средств в изображении образа человека произведения;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уметь характеризовать роль освещения как выразительного средства при создании художественного образа;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опыт создания доступными способами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представление о жанре портрета в искусстве ХХ в. — западном и отечественном.</w:t>
      </w:r>
    </w:p>
    <w:p w:rsidR="00A078E7" w:rsidRPr="00A377B1" w:rsidRDefault="00A377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Пейзаж: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знать правила построения линейной перспективы и уметь применять их доступными способами в рисунке;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определять содержание понятий: «линия горизонта», «точка схода», «низкий и высокий горизонт», «перспективные сокращения», «центральная и угловая перспектива»;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знать правила воздушной перспективы и уметь их применять на практике доступными способами;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представление о морских пейзажах И. Айвазовского;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A377B1">
        <w:rPr>
          <w:rFonts w:ascii="Times New Roman" w:eastAsia="Times New Roman" w:hAnsi="Times New Roman" w:cs="Times New Roman"/>
        </w:rPr>
        <w:t>Саврасова</w:t>
      </w:r>
      <w:proofErr w:type="spellEnd"/>
      <w:r w:rsidRPr="00A377B1">
        <w:rPr>
          <w:rFonts w:ascii="Times New Roman" w:eastAsia="Times New Roman" w:hAnsi="Times New Roman" w:cs="Times New Roman"/>
        </w:rPr>
        <w:t>, И. Шишкина, И. Левитана и художников ХХ в. (по выбору);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опыт живописного изображения доступными способами различных активно выраженных состояний природы;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опыт пейзажных зарисовок, графического изображения доступными способами природы по памяти и представлению;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опыт изображения городского пейзажа — по памяти или представлению;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обрести навыки восприятия образности городского пространства как выражения самобытного лица культуры и истории народа;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понимать и объяснять роль культурного наследия в городском пространстве, задачи его охраны и сохранения.</w:t>
      </w:r>
    </w:p>
    <w:p w:rsidR="00A078E7" w:rsidRPr="00A377B1" w:rsidRDefault="00A377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Бытовой жанр: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уметь объяснять понятия «тематическая картина», «станковая живопись», «монументальная живопись»;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перечислять основные жанры тематической картины;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различать тему, сюжет и содержание в жанровой картине; выявлять образ нравственных и ценностных смыслов в жанровой картине;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объяснять значение художественного изображения бытовой жизни людей в понимании истории человечества и современной жизни;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осознавать многообразие форм организации бытовой жизни и одновременно единство мира людей;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иметь представление об изображении труда и повседневных занятий человека в искусстве разных эпох и народов;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lastRenderedPageBreak/>
        <w:t>различать произведения разных культур по их стилистическим признакам и изобразительным традициям (Древний Египет, Китай, античный мир и др.);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опыт изображения доступными способами бытовой жизни разных народов в контексте традиций их искусства;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обрести опыт создания доступными способами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A078E7" w:rsidRPr="00A377B1" w:rsidRDefault="00A377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Исторический жанр: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характеризовать исторический жанр в истории искусства и объяснять его значение для жизни общества; уметь объяснить, почему историческая картина считалась самым высоким жанром произведений изобразительного искусства;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представление о развитии исторического жанра в творчестве отечественных художников ХХ в.;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узнавать и называть авторов таких произведений, как «Давид» Микеланджело, «Весна» С. Боттичелли;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опыт разработки доступными способами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A078E7" w:rsidRPr="00A377B1" w:rsidRDefault="00A377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Библейские темы в изобразительном искусстве: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объяснять значение великих — вечных - тем в искусстве на основе сюжетов Библии как «духовную ось», соединяющую жизненные позиции разных поколений;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др.; в скульптуре «</w:t>
      </w:r>
      <w:proofErr w:type="spellStart"/>
      <w:r w:rsidRPr="00A377B1">
        <w:rPr>
          <w:rFonts w:ascii="Times New Roman" w:eastAsia="Times New Roman" w:hAnsi="Times New Roman" w:cs="Times New Roman"/>
        </w:rPr>
        <w:t>Пьета</w:t>
      </w:r>
      <w:proofErr w:type="spellEnd"/>
      <w:r w:rsidRPr="00A377B1">
        <w:rPr>
          <w:rFonts w:ascii="Times New Roman" w:eastAsia="Times New Roman" w:hAnsi="Times New Roman" w:cs="Times New Roman"/>
        </w:rPr>
        <w:t>» Микеланджело и др.;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знать о картинах на библейские темы в истории русского искусства;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A377B1">
        <w:rPr>
          <w:rFonts w:ascii="Times New Roman" w:eastAsia="Times New Roman" w:hAnsi="Times New Roman" w:cs="Times New Roman"/>
        </w:rPr>
        <w:t>Ге</w:t>
      </w:r>
      <w:proofErr w:type="spellEnd"/>
      <w:r w:rsidRPr="00A377B1">
        <w:rPr>
          <w:rFonts w:ascii="Times New Roman" w:eastAsia="Times New Roman" w:hAnsi="Times New Roman" w:cs="Times New Roman"/>
        </w:rPr>
        <w:t>, «Христос и грешница» В. Поленова и др.;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представление о смысловом различии между иконой и картиной на библейские темы;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знания о русской иконописи, о великих русских иконописцах: Андрее Рублёве, Феофане Греке, Дионисии;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уметь рассуждать о месте и значении изобразительного искусства в культуре, в жизни общества, в жизни человека.</w:t>
      </w:r>
    </w:p>
    <w:p w:rsidR="00A078E7" w:rsidRPr="00A377B1" w:rsidRDefault="00A078E7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A078E7" w:rsidRPr="00A377B1" w:rsidRDefault="00A377B1">
      <w:pPr>
        <w:pStyle w:val="1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17" w:name="_heading=h.41mghml" w:colFirst="0" w:colLast="0"/>
      <w:bookmarkEnd w:id="17"/>
      <w:r w:rsidRPr="00A377B1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7 класс</w:t>
      </w:r>
    </w:p>
    <w:p w:rsidR="00A078E7" w:rsidRPr="00A377B1" w:rsidRDefault="00A377B1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A377B1">
        <w:rPr>
          <w:rFonts w:ascii="Times New Roman" w:eastAsia="Times New Roman" w:hAnsi="Times New Roman" w:cs="Times New Roman"/>
          <w:b/>
        </w:rPr>
        <w:t>МОДУЛЬ 3 «АРХИТЕКТУРА И ДИЗАЙН»</w:t>
      </w:r>
    </w:p>
    <w:p w:rsidR="00A078E7" w:rsidRPr="00A377B1" w:rsidRDefault="00A377B1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Архитектура и дизайн: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характеризовать архитектуру и дизайн как конструктивные виды искусства, т. е. искусства художественного построения предметно-пространственной среды жизни людей;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рассуждать о влиянии предметно-пространственной среды на чувства, установки и поведение </w:t>
      </w:r>
      <w:r w:rsidRPr="00A377B1">
        <w:rPr>
          <w:rFonts w:ascii="Times New Roman" w:eastAsia="Times New Roman" w:hAnsi="Times New Roman" w:cs="Times New Roman"/>
        </w:rPr>
        <w:lastRenderedPageBreak/>
        <w:t>человека;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A078E7" w:rsidRPr="00A377B1" w:rsidRDefault="00A377B1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Графический дизайн: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объяснять понятие формальной композиции и её значение как основы языка конструктивных искусств;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объяснять основные средства — требования к композиции;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уметь перечислять и объяснять основные типы формальной композиции;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составлять различные композиции на плоскости в зависимости от поставленных задач;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выделять в построении формата листа композиционную доминанту;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составлять доступными способами формальные композиции на выражение в них движения и статики;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осваивать доступными способами навыки вариативности в ритмической организации листа;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объяснять роль цвета в конструктивных искусствах;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различать технологию использования цвета в живописи и в конструктивных искусствах;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объяснять выражение «цветовой образ»;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применять цвет в графических композициях как акцент или доминанту, объединённые одним стилем;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соотносить особенности стилизации рисунка шрифта и содержание текста;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различать «архитектуру» шрифта и особенности шрифтовых гарнитур;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применять печатное слово, типографскую строку в качестве элементов графической композиции;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объяснять функции логотипа как представительского знака, эмблемы, торговой марки;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различать шрифтовой и знаковый виды логотипа;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практический опыт разработки доступными способами логотипа на выбранную тему;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понимать задачи образного построения композиции плаката, поздравительной открытки или рекламы на основе соединения текста и изображения;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иметь представление об искусстве конструирования книги, дизайне журнала;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характеризовать образные построения книжного и журнального разворотов в качестве графических композиций.</w:t>
      </w:r>
    </w:p>
    <w:p w:rsidR="00A078E7" w:rsidRPr="00A377B1" w:rsidRDefault="00A377B1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Социальное значение дизайна и архитектуры как среды жизни человека: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опыт построения доступными способами объёмно-пространственной композиции как макета архитектурного пространства в реальной жизни;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выполнять доступными способами построение макета пространственно-объёмной композиции по его чертежу;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знания об особенностях архитектурно-художественных стилей разных эпох и их отражении в постройках общественных зданий, храмовой архитектуре и частном строительстве, в организации городской среды;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рассуждать о социокультурных противоречиях в организации современной городской среды и поисках путей их преодоления;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определять понятие «городская среда»;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рассматривать и объяснять планировку города как способ организации образа жизни людей;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знать различные виды планировки города;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иметь опыт разработки построения доступными способами городского пространства в виде </w:t>
      </w:r>
      <w:r w:rsidRPr="00A377B1">
        <w:rPr>
          <w:rFonts w:ascii="Times New Roman" w:eastAsia="Times New Roman" w:hAnsi="Times New Roman" w:cs="Times New Roman"/>
        </w:rPr>
        <w:lastRenderedPageBreak/>
        <w:t>макетной или графической схемы;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характеризовать эстетическое и экологическое взаимное сосуществование природы и архитектуры;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представление о традициях ландшафтно-парковой архитектуры и школах ландшафтного дизайна;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иметь представление о задачах соотношения функционального и образного в построении формы предметов, создаваемых людьми;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видеть образ времени и характер жизнедеятельности человека в предметах его быта;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объяснять, в чём заключается взаимосвязь формы и материала при построении предметного мира;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объяснять характер влияния цвета на восприятие человеком формы объектов архитектуры и дизайна;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объяснять, как в одежде проявляются характер человека, его ценностные позиции и конкретные намерения действий; объяснять, что такое стиль в одежде;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иметь представление об истории костюма в истории разных эпох;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характеризовать понятие моды в одежде;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опыт выполнения практических творческих эскизов доступными способами по теме «Дизайн современной одежды», создания эскизов молодёжной одежды для разных жизненных задач (спортивной, праздничной, повседневной и др.);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различать задачи искусства театрального грима и бытового макияжа;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представление об имидж-дизайне, его задачах и социальном бытовании; определять эстетические и этические границы применения макияжа и стилистики причёски в повседневном быту.</w:t>
      </w:r>
    </w:p>
    <w:p w:rsidR="00A078E7" w:rsidRPr="00A377B1" w:rsidRDefault="00A078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A078E7" w:rsidRPr="00A377B1" w:rsidRDefault="00A377B1">
      <w:pPr>
        <w:pStyle w:val="1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18" w:name="_heading=h.2grqrue" w:colFirst="0" w:colLast="0"/>
      <w:bookmarkEnd w:id="18"/>
      <w:r w:rsidRPr="00A377B1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8 класс</w:t>
      </w:r>
    </w:p>
    <w:p w:rsidR="00A078E7" w:rsidRPr="00A377B1" w:rsidRDefault="00A377B1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A377B1">
        <w:rPr>
          <w:rFonts w:ascii="Times New Roman" w:eastAsia="Times New Roman" w:hAnsi="Times New Roman" w:cs="Times New Roman"/>
          <w:b/>
        </w:rPr>
        <w:t>МОДУЛЬ 4 «ИЗОБРАЖЕНИЕ В СИНТЕТИЧЕСКИХ, ЭКРАННЫХ ВИДАХ ИСКУССТВА И ХУДОЖЕСТВЕННАЯ ФОТОГРАФИЯ» (вариативный)</w:t>
      </w:r>
    </w:p>
    <w:p w:rsidR="00A078E7" w:rsidRPr="00A377B1" w:rsidRDefault="00A377B1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Синтетические виды искусства: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знать о синтетической природе —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понимать и характеризовать роль визуального образа в синтетических искусствах;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A078E7" w:rsidRPr="00A377B1" w:rsidRDefault="00A377B1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Художник и искусство театра: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представление об истории развития театра и жанровом многообразии театральных представлений;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знать о роли художника и видах профессиональной художнической деятельности в современном театре;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представление о сценографии и символическом характере сценического образа;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A377B1">
        <w:rPr>
          <w:rFonts w:ascii="Times New Roman" w:eastAsia="Times New Roman" w:hAnsi="Times New Roman" w:cs="Times New Roman"/>
        </w:rPr>
        <w:t>Билибина</w:t>
      </w:r>
      <w:proofErr w:type="spellEnd"/>
      <w:r w:rsidRPr="00A377B1">
        <w:rPr>
          <w:rFonts w:ascii="Times New Roman" w:eastAsia="Times New Roman" w:hAnsi="Times New Roman" w:cs="Times New Roman"/>
        </w:rPr>
        <w:t>, А. Головина и др.);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иметь практический опыт создания эскизов оформления спектакля по выбранной пьесе доступными способами;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уметь применять доступными способами полученные знания при постановке школьного спектакля;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lastRenderedPageBreak/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практический навык игрового одушевления куклы из простых бытовых предметов;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понимать необходимость зрительских знаний и умений —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A078E7" w:rsidRPr="00A377B1" w:rsidRDefault="00A377B1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Художественная фотография: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уметь объяснять понятия «длительность экспозиции», «выдержка», «диафрагма»;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уметь объяснять значение фотографий «</w:t>
      </w:r>
      <w:proofErr w:type="spellStart"/>
      <w:r w:rsidRPr="00A377B1">
        <w:rPr>
          <w:rFonts w:ascii="Times New Roman" w:eastAsia="Times New Roman" w:hAnsi="Times New Roman" w:cs="Times New Roman"/>
        </w:rPr>
        <w:t>Родиноведения</w:t>
      </w:r>
      <w:proofErr w:type="spellEnd"/>
      <w:r w:rsidRPr="00A377B1">
        <w:rPr>
          <w:rFonts w:ascii="Times New Roman" w:eastAsia="Times New Roman" w:hAnsi="Times New Roman" w:cs="Times New Roman"/>
        </w:rPr>
        <w:t>» С. М. Прокудина-Горского для современных представлений об истории жизни в нашей стране;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различать и характеризовать различные жанры художественной фотографии;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объяснять роль света как художественного средства в искусстве фотографии;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 доступными способами;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обретать опыт художественного наблюдения жизни, развивая познавательный интерес и внимание к окружающему миру, к людям;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понимать значение репортажного жанра, роли журналистов-фотографов в истории ХХ в. и современном мире;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иметь представление о </w:t>
      </w:r>
      <w:proofErr w:type="spellStart"/>
      <w:r w:rsidRPr="00A377B1">
        <w:rPr>
          <w:rFonts w:ascii="Times New Roman" w:eastAsia="Times New Roman" w:hAnsi="Times New Roman" w:cs="Times New Roman"/>
        </w:rPr>
        <w:t>фототворчестве</w:t>
      </w:r>
      <w:proofErr w:type="spellEnd"/>
      <w:r w:rsidRPr="00A377B1">
        <w:rPr>
          <w:rFonts w:ascii="Times New Roman" w:eastAsia="Times New Roman" w:hAnsi="Times New Roman" w:cs="Times New Roman"/>
        </w:rPr>
        <w:t xml:space="preserve"> А. Родченко, о том, как его фотографии выражают образ эпохи, его авторскую позицию, и о влиянии его фотографий на стиль эпохи;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навыки компьютерной обработки и преобразования фотографий.</w:t>
      </w:r>
    </w:p>
    <w:p w:rsidR="00A078E7" w:rsidRPr="00A377B1" w:rsidRDefault="00A377B1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Изображение и искусство кино: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представление об этапах в истории кино и его эволюции как искусства;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представление об экранных искусствах как монтаже композиционно построенных кадров;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объяснять роль видео в современной бытовой культуре;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приобрести опыт создания видеоролика;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осваивать основные этапы создания видеоролика и планировать свою работу по созданию видеоролика;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осваивать начальные навыки практической работы по видеомонтажу на основе соответствующих компьютерных программ;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обрести навык критического осмысления качества снятых роликов;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 xml:space="preserve">иметь опыт анализа художественного образа и средств его достижения в лучших отечественных мультфильмах (в том числе с </w:t>
      </w:r>
      <w:proofErr w:type="spellStart"/>
      <w:r w:rsidRPr="00A377B1">
        <w:rPr>
          <w:rFonts w:ascii="Times New Roman" w:eastAsia="Times New Roman" w:hAnsi="Times New Roman" w:cs="Times New Roman"/>
        </w:rPr>
        <w:t>тифлокомментариями</w:t>
      </w:r>
      <w:proofErr w:type="spellEnd"/>
      <w:r w:rsidRPr="00A377B1">
        <w:rPr>
          <w:rFonts w:ascii="Times New Roman" w:eastAsia="Times New Roman" w:hAnsi="Times New Roman" w:cs="Times New Roman"/>
        </w:rPr>
        <w:t xml:space="preserve">); 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осознавать многообразие подходов, поэзию и уникальность художественных образов отечественной мультипликации;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lastRenderedPageBreak/>
        <w:t>иметь опыт совместной творческой коллективной работы по созданию анимационного фильма.</w:t>
      </w:r>
    </w:p>
    <w:p w:rsidR="00A078E7" w:rsidRPr="00A377B1" w:rsidRDefault="00A377B1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Изобразительное искусство на телевидении: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знать о создателе телевидения — русском инженере Владимире Зворыкине;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осознавать роль телевидения в превращении мира в единое информационное пространство;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иметь представление о многих направлениях деятельности и профессиях художника на телевидении;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применять полученные знания и опыт творчества в работе школьного телевидения и студии мультимедиа;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понимать образовательные задачи зрительской культуры и необходимость зрительских умений;</w:t>
      </w:r>
    </w:p>
    <w:p w:rsidR="00A078E7" w:rsidRPr="00A377B1" w:rsidRDefault="00A377B1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A377B1">
        <w:rPr>
          <w:rFonts w:ascii="Times New Roman" w:eastAsia="Times New Roman" w:hAnsi="Times New Roman" w:cs="Times New Roman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A078E7" w:rsidRPr="00A377B1" w:rsidRDefault="00A078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A078E7" w:rsidRPr="00A377B1" w:rsidRDefault="00A377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A377B1">
        <w:rPr>
          <w:rFonts w:ascii="Times New Roman" w:eastAsia="Times New Roman" w:hAnsi="Times New Roman" w:cs="Times New Roman"/>
          <w:b/>
          <w:color w:val="000000"/>
        </w:rPr>
        <w:t>Специальные результаты:</w:t>
      </w:r>
    </w:p>
    <w:p w:rsidR="00A078E7" w:rsidRPr="00A377B1" w:rsidRDefault="00A377B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умение размещать рисунок на листе.</w:t>
      </w:r>
    </w:p>
    <w:p w:rsidR="00A078E7" w:rsidRPr="00A377B1" w:rsidRDefault="00A377B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владение зрительным и осязательно-зрительным способами обследования и восприятия цветных или черно-белых (контрастных) изображений предметов;</w:t>
      </w:r>
    </w:p>
    <w:p w:rsidR="00A078E7" w:rsidRPr="00A377B1" w:rsidRDefault="00A377B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377B1">
        <w:rPr>
          <w:rFonts w:ascii="Times New Roman" w:eastAsia="Times New Roman" w:hAnsi="Times New Roman" w:cs="Times New Roman"/>
          <w:color w:val="000000"/>
        </w:rPr>
        <w:t>умение пользоваться рисунком при изучении различных учебных предметов.</w:t>
      </w:r>
    </w:p>
    <w:p w:rsidR="00A078E7" w:rsidRPr="00A377B1" w:rsidRDefault="00A377B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  <w:sectPr w:rsidR="00A078E7" w:rsidRPr="00A377B1" w:rsidSect="00A377B1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720" w:right="720" w:bottom="720" w:left="720" w:header="708" w:footer="708" w:gutter="0"/>
          <w:pgNumType w:start="1"/>
          <w:cols w:space="720"/>
          <w:docGrid w:linePitch="299"/>
        </w:sectPr>
      </w:pPr>
      <w:r w:rsidRPr="00A377B1">
        <w:rPr>
          <w:rFonts w:ascii="Times New Roman" w:eastAsia="Times New Roman" w:hAnsi="Times New Roman" w:cs="Times New Roman"/>
          <w:color w:val="000000"/>
        </w:rPr>
        <w:t>владение навыками графического изображения предметов, процессов и явлений с натуры, по памяти, по представлению.</w:t>
      </w:r>
    </w:p>
    <w:p w:rsidR="00A078E7" w:rsidRPr="00A377B1" w:rsidRDefault="00A07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A078E7" w:rsidRPr="00A377B1" w:rsidRDefault="00A377B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19" w:name="_heading=h.vx1227" w:colFirst="0" w:colLast="0"/>
      <w:bookmarkEnd w:id="19"/>
      <w:r w:rsidRPr="00A377B1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ТЕМАТИЧЕСКОЕ ПЛАНИРОВАНИЕ ПО ПРЕДМЕТУ «ИЗОБРАЗИТЕЛЬНОЕ ИСКУССТВО»</w:t>
      </w:r>
    </w:p>
    <w:p w:rsidR="00A078E7" w:rsidRPr="00A377B1" w:rsidRDefault="00A377B1">
      <w:pPr>
        <w:pStyle w:val="2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20" w:name="_heading=h.3fwokq0" w:colFirst="0" w:colLast="0"/>
      <w:bookmarkEnd w:id="20"/>
      <w:r w:rsidRPr="00A377B1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5 класс (34 ч.)</w:t>
      </w:r>
    </w:p>
    <w:p w:rsidR="00A078E7" w:rsidRPr="00A377B1" w:rsidRDefault="00A377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A377B1">
        <w:rPr>
          <w:rFonts w:ascii="Times New Roman" w:eastAsia="Times New Roman" w:hAnsi="Times New Roman" w:cs="Times New Roman"/>
          <w:b/>
        </w:rPr>
        <w:t>МОДУЛЬ № 1 «ДЕКОРАТИВНО-ПРИКЛАДНОЕ И НАРОДНОЕ ИСКУССТВО».</w:t>
      </w:r>
    </w:p>
    <w:tbl>
      <w:tblPr>
        <w:tblStyle w:val="af7"/>
        <w:tblW w:w="14453" w:type="dxa"/>
        <w:tblInd w:w="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000" w:firstRow="0" w:lastRow="0" w:firstColumn="0" w:lastColumn="0" w:noHBand="0" w:noVBand="0"/>
      </w:tblPr>
      <w:tblGrid>
        <w:gridCol w:w="2734"/>
        <w:gridCol w:w="3215"/>
        <w:gridCol w:w="4252"/>
        <w:gridCol w:w="4252"/>
      </w:tblGrid>
      <w:tr w:rsidR="00A377B1" w:rsidRPr="00A377B1" w:rsidTr="00A377B1">
        <w:trPr>
          <w:trHeight w:val="750"/>
        </w:trPr>
        <w:tc>
          <w:tcPr>
            <w:tcW w:w="2734" w:type="dxa"/>
          </w:tcPr>
          <w:p w:rsidR="00A377B1" w:rsidRPr="00A377B1" w:rsidRDefault="00A377B1">
            <w:pPr>
              <w:ind w:left="51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377B1">
              <w:rPr>
                <w:rFonts w:ascii="Times New Roman" w:eastAsia="Times New Roman" w:hAnsi="Times New Roman" w:cs="Times New Roman"/>
                <w:b/>
              </w:rPr>
              <w:t>Тема / количество часов</w:t>
            </w:r>
          </w:p>
        </w:tc>
        <w:tc>
          <w:tcPr>
            <w:tcW w:w="3215" w:type="dxa"/>
          </w:tcPr>
          <w:p w:rsidR="00A377B1" w:rsidRPr="00A377B1" w:rsidRDefault="00A377B1">
            <w:pPr>
              <w:ind w:left="51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377B1">
              <w:rPr>
                <w:rFonts w:ascii="Times New Roman" w:eastAsia="Times New Roman" w:hAnsi="Times New Roman" w:cs="Times New Roman"/>
                <w:b/>
              </w:rPr>
              <w:t>Основное содержание по темам</w:t>
            </w:r>
          </w:p>
        </w:tc>
        <w:tc>
          <w:tcPr>
            <w:tcW w:w="4252" w:type="dxa"/>
            <w:tcBorders>
              <w:bottom w:val="single" w:sz="6" w:space="0" w:color="231F20"/>
            </w:tcBorders>
          </w:tcPr>
          <w:p w:rsidR="00A377B1" w:rsidRPr="00A377B1" w:rsidRDefault="00A377B1">
            <w:pPr>
              <w:ind w:left="80" w:right="10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377B1">
              <w:rPr>
                <w:rFonts w:ascii="Times New Roman" w:eastAsia="Times New Roman" w:hAnsi="Times New Roman" w:cs="Times New Roman"/>
                <w:b/>
              </w:rPr>
              <w:t>Характеристика основных видов деятельности обучающегося</w:t>
            </w:r>
          </w:p>
        </w:tc>
        <w:tc>
          <w:tcPr>
            <w:tcW w:w="4252" w:type="dxa"/>
            <w:tcBorders>
              <w:bottom w:val="single" w:sz="6" w:space="0" w:color="231F20"/>
            </w:tcBorders>
          </w:tcPr>
          <w:p w:rsidR="00A377B1" w:rsidRPr="00A377B1" w:rsidRDefault="00A377B1">
            <w:pPr>
              <w:ind w:left="80" w:right="106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Цифровые образовательные ресурсы</w:t>
            </w:r>
          </w:p>
        </w:tc>
      </w:tr>
      <w:tr w:rsidR="00A377B1" w:rsidRPr="00A377B1" w:rsidTr="00A377B1">
        <w:trPr>
          <w:trHeight w:val="1612"/>
        </w:trPr>
        <w:tc>
          <w:tcPr>
            <w:tcW w:w="2734" w:type="dxa"/>
          </w:tcPr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Общие сведения о декоративно-прикладном искусстве. (1 ч.)</w:t>
            </w:r>
          </w:p>
        </w:tc>
        <w:tc>
          <w:tcPr>
            <w:tcW w:w="3215" w:type="dxa"/>
          </w:tcPr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Декоративно-прикладное искусство и его виды. Декоративно-прикладное искусство и предметная среда жизни людей.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6" w:space="0" w:color="231F20"/>
              <w:bottom w:val="single" w:sz="6" w:space="0" w:color="231F20"/>
            </w:tcBorders>
          </w:tcPr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Аналитическая деятельность: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изучают многообразие видов декоративно-прикладного искусства: народного, классического, современного, искусства промыслов; 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анализируют связь декоративно-прикладного искусства с бытовыми потребностями людей, необходимость присутствия в предметном мире и жилой среде.</w:t>
            </w:r>
          </w:p>
        </w:tc>
        <w:tc>
          <w:tcPr>
            <w:tcW w:w="4252" w:type="dxa"/>
            <w:tcBorders>
              <w:top w:val="single" w:sz="6" w:space="0" w:color="231F20"/>
              <w:bottom w:val="single" w:sz="6" w:space="0" w:color="231F20"/>
            </w:tcBorders>
          </w:tcPr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hyperlink r:id="rId19" w:history="1">
              <w:r w:rsidRPr="00A5362D">
                <w:rPr>
                  <w:rFonts w:ascii="Times New Roman" w:eastAsia="Times New Roman" w:hAnsi="Times New Roman" w:cs="Times New Roman"/>
                  <w:color w:val="0563C1" w:themeColor="hyperlink"/>
                  <w:u w:val="single"/>
                </w:rPr>
                <w:t>https://resh.edu.ru/subject/7/5/</w:t>
              </w:r>
            </w:hyperlink>
          </w:p>
        </w:tc>
      </w:tr>
      <w:tr w:rsidR="00A377B1" w:rsidRPr="00A377B1" w:rsidTr="00A377B1">
        <w:trPr>
          <w:trHeight w:val="1818"/>
        </w:trPr>
        <w:tc>
          <w:tcPr>
            <w:tcW w:w="2734" w:type="dxa"/>
          </w:tcPr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Древние корни народного искусства. (1 ч.)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5" w:type="dxa"/>
          </w:tcPr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Истоки образного языка декоративно-прикладного искусства. Традиционные образы народного (крестьянского) прикладного искусства.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Связь народного искусства с природой, бытом, трудом, верованиями и эпосом.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Роль природных материалов в строительстве и изготовлении предметов быта, их значение в характере труда и жизненного уклада.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6" w:space="0" w:color="231F20"/>
              <w:bottom w:val="single" w:sz="6" w:space="0" w:color="231F20"/>
            </w:tcBorders>
          </w:tcPr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Аналитическая деятельность: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получают представление (учатся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анализируют произведения народного искусства как бесценное культурное наследие, хранящее в своих материальных формах глубинные духовные ценности.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Практическая деятельность: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выполнять рисунки на темы древних узоров.</w:t>
            </w:r>
          </w:p>
        </w:tc>
        <w:tc>
          <w:tcPr>
            <w:tcW w:w="4252" w:type="dxa"/>
            <w:tcBorders>
              <w:top w:val="single" w:sz="6" w:space="0" w:color="231F20"/>
              <w:bottom w:val="single" w:sz="6" w:space="0" w:color="231F20"/>
            </w:tcBorders>
          </w:tcPr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hyperlink r:id="rId20" w:history="1">
              <w:r w:rsidRPr="00A5362D">
                <w:rPr>
                  <w:rFonts w:ascii="Times New Roman" w:eastAsia="Times New Roman" w:hAnsi="Times New Roman" w:cs="Times New Roman"/>
                  <w:color w:val="0563C1" w:themeColor="hyperlink"/>
                  <w:u w:val="single"/>
                </w:rPr>
                <w:t>https://resh.edu.ru/subject/7/5/</w:t>
              </w:r>
            </w:hyperlink>
          </w:p>
        </w:tc>
      </w:tr>
      <w:tr w:rsidR="00A377B1" w:rsidRPr="00A377B1" w:rsidTr="00A377B1">
        <w:trPr>
          <w:trHeight w:val="788"/>
        </w:trPr>
        <w:tc>
          <w:tcPr>
            <w:tcW w:w="2734" w:type="dxa"/>
            <w:tcBorders>
              <w:left w:val="single" w:sz="6" w:space="0" w:color="231F20"/>
              <w:right w:val="single" w:sz="6" w:space="0" w:color="231F20"/>
            </w:tcBorders>
          </w:tcPr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Образно-символический язык народного прикладного искусства. (1 ч.)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5" w:type="dxa"/>
            <w:tcBorders>
              <w:left w:val="single" w:sz="6" w:space="0" w:color="231F20"/>
            </w:tcBorders>
          </w:tcPr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Знаки-символы традиционного крестьянского прикладного искусства.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2" w:type="dxa"/>
          </w:tcPr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Аналитическая деятельность:</w:t>
            </w:r>
          </w:p>
          <w:p w:rsidR="00A377B1" w:rsidRPr="00A377B1" w:rsidRDefault="00A37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 w:right="10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377B1">
              <w:rPr>
                <w:rFonts w:ascii="Times New Roman" w:eastAsia="Times New Roman" w:hAnsi="Times New Roman" w:cs="Times New Roman"/>
                <w:color w:val="000000"/>
              </w:rPr>
              <w:t>- знакомятся со спецификой образного языка декоративного искусства — его знаковой природой, орнаментальностью, стилизацией изображения;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- изучают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объяснять символическое значение традиционных знаков народного крестьянского искусства (солярные знаки, древо жизни, конь, птица, мать-земля).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 Практическая деятельность: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выполнять рисунки на темы древних узоров деревянной резьбы, росписи по дереву, вышивки.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практический опыт освоения навыков декоративного обобщения в процессе практической творческой работы.</w:t>
            </w:r>
          </w:p>
        </w:tc>
        <w:tc>
          <w:tcPr>
            <w:tcW w:w="4252" w:type="dxa"/>
          </w:tcPr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hyperlink r:id="rId21" w:history="1">
              <w:r w:rsidRPr="00A5362D">
                <w:rPr>
                  <w:rFonts w:ascii="Times New Roman" w:eastAsia="Times New Roman" w:hAnsi="Times New Roman" w:cs="Times New Roman"/>
                  <w:color w:val="0563C1" w:themeColor="hyperlink"/>
                  <w:u w:val="single"/>
                </w:rPr>
                <w:t>https://resh.edu.ru/subject/7/5/</w:t>
              </w:r>
            </w:hyperlink>
          </w:p>
        </w:tc>
      </w:tr>
      <w:tr w:rsidR="00A377B1" w:rsidRPr="00A377B1" w:rsidTr="00A377B1">
        <w:trPr>
          <w:trHeight w:val="788"/>
        </w:trPr>
        <w:tc>
          <w:tcPr>
            <w:tcW w:w="2734" w:type="dxa"/>
          </w:tcPr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Убранство русской избы. (3 ч.)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5" w:type="dxa"/>
          </w:tcPr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Конструкция избы, единство красоты и пользы — функционального и символического — в её постройке и украшении.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Выполнение рисунков — эскизов орнаментального декора крестьянского дома.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Устройство внутреннего пространства крестьянского дома.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Декоративные элементы жилой среды.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Определяющая роль природных материалов для конструкции и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Выполнение рисунков предметов народного быта, выявление мудрости их выразительной формы и орнаментально-символического оформления.</w:t>
            </w:r>
          </w:p>
        </w:tc>
        <w:tc>
          <w:tcPr>
            <w:tcW w:w="4252" w:type="dxa"/>
            <w:tcBorders>
              <w:bottom w:val="single" w:sz="6" w:space="0" w:color="231F20"/>
            </w:tcBorders>
          </w:tcPr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Аналитическая деятельность: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изучают конструкцию традиционного крестьянского дома, его декоративное убранство, учатся объяснять функциональное, декоративное и символическое единство его деталей; 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представлять и объяснять крестьянский дом как отражение уклада крестьянской жизни и памятник архитектуры;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Практическая деятельность: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изображать и самостоятельно изображают доступными способами конструкцию традиционного крестьянского дома, его декоративное убранство;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практический опыт изображения доступными способами характерных традиционных предметов крестьянского быта.</w:t>
            </w:r>
          </w:p>
        </w:tc>
        <w:tc>
          <w:tcPr>
            <w:tcW w:w="4252" w:type="dxa"/>
            <w:tcBorders>
              <w:bottom w:val="single" w:sz="6" w:space="0" w:color="231F20"/>
            </w:tcBorders>
          </w:tcPr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hyperlink r:id="rId22" w:history="1">
              <w:r w:rsidRPr="00A5362D">
                <w:rPr>
                  <w:rFonts w:ascii="Times New Roman" w:eastAsia="Times New Roman" w:hAnsi="Times New Roman" w:cs="Times New Roman"/>
                  <w:color w:val="0563C1" w:themeColor="hyperlink"/>
                  <w:u w:val="single"/>
                </w:rPr>
                <w:t>https://resh.edu.ru/subject/7/5/</w:t>
              </w:r>
            </w:hyperlink>
          </w:p>
        </w:tc>
      </w:tr>
      <w:tr w:rsidR="00A377B1" w:rsidRPr="00A377B1" w:rsidTr="00A377B1">
        <w:trPr>
          <w:trHeight w:val="788"/>
        </w:trPr>
        <w:tc>
          <w:tcPr>
            <w:tcW w:w="2734" w:type="dxa"/>
            <w:tcBorders>
              <w:left w:val="single" w:sz="6" w:space="0" w:color="231F20"/>
            </w:tcBorders>
          </w:tcPr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Народный праздничный костюм. (2 ч.)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5" w:type="dxa"/>
          </w:tcPr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Образный строй народного праздничного костюма — женского и мужского.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Традиционная конструкция русского женского костюма — северорусский (сарафан) и южнорусский (понёва) варианты.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Разнообразие форм и украшений народного праздничного костюма для различных регионов страны.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Народные праздники и праздничные обряды как синтез всех видов народного творчества.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Выполнение сюжетной композиции или участие в работе по созданию коллективного панно на тему традиций народных праздников.</w:t>
            </w:r>
          </w:p>
        </w:tc>
        <w:tc>
          <w:tcPr>
            <w:tcW w:w="4252" w:type="dxa"/>
            <w:tcBorders>
              <w:top w:val="single" w:sz="6" w:space="0" w:color="231F20"/>
              <w:bottom w:val="single" w:sz="6" w:space="0" w:color="231F20"/>
            </w:tcBorders>
          </w:tcPr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Аналитическая деятельность: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рассматривают, изучают и осваивают конструкцию народного праздничного костюма, его образный строй и символическое значение его декора;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знакомятся с разнообразием форм и украшений народного праздничного костюма различных регионов страны;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изучают устройство традиционных жилищ разных народов, например, юрты, сакли, хаты-мазанки, учатся понимать и объяснять семантическое значение деталей конструкции и декора, их связь с природой, трудом и бытом.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Практическая деятельность: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выполнять рисунки традиционных праздничных костюмов, выражение в форме, цветовом решении, орнаментике костюма черт национального своеобразия;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практический опыт выполнения сюжетной композиции или участия в работе по созданию коллективного панно на тему традиций народных праздников.</w:t>
            </w:r>
          </w:p>
        </w:tc>
        <w:tc>
          <w:tcPr>
            <w:tcW w:w="4252" w:type="dxa"/>
            <w:tcBorders>
              <w:top w:val="single" w:sz="6" w:space="0" w:color="231F20"/>
              <w:bottom w:val="single" w:sz="6" w:space="0" w:color="231F20"/>
            </w:tcBorders>
          </w:tcPr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hyperlink r:id="rId23" w:history="1">
              <w:r w:rsidRPr="00A5362D">
                <w:rPr>
                  <w:rFonts w:ascii="Times New Roman" w:eastAsia="Times New Roman" w:hAnsi="Times New Roman" w:cs="Times New Roman"/>
                  <w:color w:val="0563C1" w:themeColor="hyperlink"/>
                  <w:u w:val="single"/>
                </w:rPr>
                <w:t>https://resh.edu.ru/subject/7/5/</w:t>
              </w:r>
            </w:hyperlink>
          </w:p>
        </w:tc>
      </w:tr>
      <w:tr w:rsidR="00A377B1" w:rsidRPr="00A377B1" w:rsidTr="00A377B1">
        <w:trPr>
          <w:trHeight w:val="788"/>
        </w:trPr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Народные художественные промыслы.  (8 ч.)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Роль и значение народных промыслов в современной жизни. Искусство и ремесло. Традиции культуры, особенные для каждого региона.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Многообразие видов традиционных ремёсел и происхождение художественных промыслов народов России.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      </w:r>
            <w:proofErr w:type="spellStart"/>
            <w:r w:rsidRPr="00A377B1">
              <w:rPr>
                <w:rFonts w:ascii="Times New Roman" w:eastAsia="Times New Roman" w:hAnsi="Times New Roman" w:cs="Times New Roman"/>
              </w:rPr>
              <w:t>филимоновской</w:t>
            </w:r>
            <w:proofErr w:type="spellEnd"/>
            <w:r w:rsidRPr="00A377B1">
              <w:rPr>
                <w:rFonts w:ascii="Times New Roman" w:eastAsia="Times New Roman" w:hAnsi="Times New Roman" w:cs="Times New Roman"/>
              </w:rPr>
              <w:t xml:space="preserve">, дымковской, </w:t>
            </w:r>
            <w:proofErr w:type="spellStart"/>
            <w:r w:rsidRPr="00A377B1">
              <w:rPr>
                <w:rFonts w:ascii="Times New Roman" w:eastAsia="Times New Roman" w:hAnsi="Times New Roman" w:cs="Times New Roman"/>
              </w:rPr>
              <w:lastRenderedPageBreak/>
              <w:t>каргопольской</w:t>
            </w:r>
            <w:proofErr w:type="spellEnd"/>
            <w:r w:rsidRPr="00A377B1">
              <w:rPr>
                <w:rFonts w:ascii="Times New Roman" w:eastAsia="Times New Roman" w:hAnsi="Times New Roman" w:cs="Times New Roman"/>
              </w:rPr>
              <w:t xml:space="preserve"> игрушки. Местные промыслы игрушек разных регионов страны.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Создание эскиза игрушки по мотивам избранного промысла.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Роспись по дереву. Хохлома. Краткие сведения по истории хохломского промысла. Травный узор, «травка» 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Городецкая роспись по дереву. Краткие сведения по истории. Традиционные образы городецкой росписи предметов быта. Птица и конь — традиционные мотивы орнаментальных композиций. Сюжетные мотивы, основные приёмы и композиционные особенности городецкой росписи.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Роспись по металлу. </w:t>
            </w:r>
            <w:proofErr w:type="spellStart"/>
            <w:r w:rsidRPr="00A377B1">
              <w:rPr>
                <w:rFonts w:ascii="Times New Roman" w:eastAsia="Times New Roman" w:hAnsi="Times New Roman" w:cs="Times New Roman"/>
              </w:rPr>
              <w:t>Жостово</w:t>
            </w:r>
            <w:proofErr w:type="spellEnd"/>
            <w:r w:rsidRPr="00A377B1">
              <w:rPr>
                <w:rFonts w:ascii="Times New Roman" w:eastAsia="Times New Roman" w:hAnsi="Times New Roman" w:cs="Times New Roman"/>
              </w:rPr>
              <w:t xml:space="preserve">.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Искусство лаковой живописи: Палех, Федоскино, Холуй, Мстёра —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Мир сказок и легенд, примет и оберегов в творчестве мастеров художественных промыслов.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Отражение в изделиях народных промыслов многообразия исторических, духовных и культурных традиций.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Народные художественные ремёсла и промыслы — материальные и духовные ценности, неотъемлемая часть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культурного наследия России.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Аналитическая деятельность: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рассказывают о происхождении народных художественных промыслов, о соотношении ремесла и искусства;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перечисляют материалы, используемые в народных художественных промыслах: дерево, глина, металл, стекло, др.;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узнают и называют характерные черты орнаментов и изделий ряда отечественных народных художественных промыслов;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различать изделия народных художественных промыслов по материалу изготовления и технике декора;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объяснять связь между материалом, формой и техникой декора в произведениях народных промыслов;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представление о приёмах и последовательности работы при создании изделий некоторых художественных промыслов;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учатся различать разные виды орнамента по сюжетной основе: геометрический, растительный, зооморфный,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антропоморфный;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значение ритма, раппорта, различных видов симметрии в построении орнамента и применять эти знания в собственных творческих декоративных работах;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осваивают и отрабатывают доступными способами практические навыки построения орнаментов ленточных, сетчатых, центрических;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характеризуют древние образы народного искусства в произведениях современных народных промыслов.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  Практическая деятельность: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осваивают и отрабатывают доступными способами практические навыки стилизованного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опыт изображения доступными способами фрагментов орнамента, отдельные сюжеты, детали или общий вид изделий ряда отечественных художественных промыслов.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hyperlink r:id="rId24" w:history="1">
              <w:r w:rsidRPr="00A5362D">
                <w:rPr>
                  <w:rFonts w:ascii="Times New Roman" w:eastAsia="Times New Roman" w:hAnsi="Times New Roman" w:cs="Times New Roman"/>
                  <w:color w:val="0563C1" w:themeColor="hyperlink"/>
                  <w:u w:val="single"/>
                </w:rPr>
                <w:t>https://resh.edu.ru/subject/7/5/</w:t>
              </w:r>
            </w:hyperlink>
          </w:p>
        </w:tc>
      </w:tr>
      <w:tr w:rsidR="00A377B1" w:rsidRPr="00A377B1" w:rsidTr="00A377B1">
        <w:trPr>
          <w:trHeight w:val="788"/>
        </w:trPr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7B1" w:rsidRPr="00A377B1" w:rsidRDefault="00A377B1">
            <w:pPr>
              <w:ind w:left="147" w:right="21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Декоративно-прикладное искусство в культуре разных эпох и народов. (18 ч.)</w:t>
            </w:r>
          </w:p>
          <w:p w:rsidR="00A377B1" w:rsidRPr="00A377B1" w:rsidRDefault="00A377B1">
            <w:pPr>
              <w:tabs>
                <w:tab w:val="left" w:pos="4500"/>
              </w:tabs>
              <w:ind w:left="147" w:right="-75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Роль декоративно-прикладного искусства в культуре древних цивилизаций.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Отражение в декоре мировоззрения эпохи, организации общества, традиций быта и ремесла, уклада жизни людей.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Характерные признаки произведений декоративно-прикладного искусства, основные мотивы и символика орнаментов в культуре разных эпох.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Украшение жизненного пространства: построений, интерьеров, предметов быта — в культуре разных эпох.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Декоративно-прикладное искусство в жизни современного человека.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Символический знак в современной жизни: эмблема, логотип, указующий или декоративный знак.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      </w:r>
            <w:proofErr w:type="spellStart"/>
            <w:r w:rsidRPr="00A377B1">
              <w:rPr>
                <w:rFonts w:ascii="Times New Roman" w:eastAsia="Times New Roman" w:hAnsi="Times New Roman" w:cs="Times New Roman"/>
              </w:rPr>
              <w:t>самопонимания</w:t>
            </w:r>
            <w:proofErr w:type="spellEnd"/>
            <w:r w:rsidRPr="00A377B1">
              <w:rPr>
                <w:rFonts w:ascii="Times New Roman" w:eastAsia="Times New Roman" w:hAnsi="Times New Roman" w:cs="Times New Roman"/>
              </w:rPr>
              <w:t>, установок и намерений.</w:t>
            </w:r>
          </w:p>
          <w:p w:rsidR="00A377B1" w:rsidRPr="00A377B1" w:rsidRDefault="00A377B1">
            <w:pPr>
              <w:ind w:left="51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Декор на улицах и декор помещений. Декор праздничный и повседневный. Праздничное оформление школы.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Аналитическая деятельность: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анализируют и учатся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историей.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получают представление и распознают примеры декоративного оформления жизнедеятельности — быта, - костюма разных исторических эпох и народов (например, Древний Египет, Древний Китай, античные Греция и Рим, Европейское Средневековье); 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характеризуют коммуникативные, познавательные и культовые функции декоративно-прикладного искусства;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 пространственной среды;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учатся распознавать произведения декоративно-прикладного искусства по материалу (дерево, металл, керамика, текстиль, стекло, камень, кость, др.); 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характеризуют неразрывную связь декора и материала;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распознавать и называют техники исполнения произведений декоративно-прикладного искусства в разных материалах: резьба, роспись, вышивка, ткачество, плетение, чеканка, ковка, др.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характеризуют роль символического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знака в современной жизни (герб, эмблема, логотип, указующий или декоративный знак);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объяснять значение государственной символики, получают представление о значении и содержании геральдики;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учатся ориентироваться в широком разнообразии современного декоративно-прикладного искусства; 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различать по материалам, технике исполнения художественное стекло, керамику, ковку, литьё, гобелен и т. д.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  Практическая деятельность:</w:t>
            </w:r>
          </w:p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осваивают и отрабатывают навыки коллективной работы по оформлению пространства школы и школьных праздников.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7B1" w:rsidRPr="00A377B1" w:rsidRDefault="00A377B1">
            <w:pPr>
              <w:ind w:left="80" w:right="106"/>
              <w:jc w:val="both"/>
              <w:rPr>
                <w:rFonts w:ascii="Times New Roman" w:eastAsia="Times New Roman" w:hAnsi="Times New Roman" w:cs="Times New Roman"/>
              </w:rPr>
            </w:pPr>
            <w:hyperlink r:id="rId25" w:history="1">
              <w:r w:rsidRPr="00A5362D">
                <w:rPr>
                  <w:rFonts w:ascii="Times New Roman" w:eastAsia="Times New Roman" w:hAnsi="Times New Roman" w:cs="Times New Roman"/>
                  <w:color w:val="0563C1" w:themeColor="hyperlink"/>
                  <w:u w:val="single"/>
                </w:rPr>
                <w:t>https://resh.edu.ru/subject/7/5/</w:t>
              </w:r>
            </w:hyperlink>
          </w:p>
        </w:tc>
      </w:tr>
    </w:tbl>
    <w:p w:rsidR="00A078E7" w:rsidRPr="00A377B1" w:rsidRDefault="00A377B1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21" w:name="_heading=h.1v1yuxt" w:colFirst="0" w:colLast="0"/>
      <w:bookmarkEnd w:id="21"/>
      <w:r w:rsidRPr="00A377B1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lastRenderedPageBreak/>
        <w:t>6 класс (34 ч.)</w:t>
      </w:r>
    </w:p>
    <w:p w:rsidR="00A078E7" w:rsidRPr="00A377B1" w:rsidRDefault="00A377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77B1">
        <w:rPr>
          <w:rFonts w:ascii="Times New Roman" w:eastAsia="Times New Roman" w:hAnsi="Times New Roman" w:cs="Times New Roman"/>
          <w:b/>
        </w:rPr>
        <w:t>МОДУЛЬ № 2 «ЖИВОПИСЬ, ГРАФИКА, СКУЛЬПТУРА».</w:t>
      </w:r>
    </w:p>
    <w:tbl>
      <w:tblPr>
        <w:tblStyle w:val="af8"/>
        <w:tblW w:w="14453" w:type="dxa"/>
        <w:tblInd w:w="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3159"/>
        <w:gridCol w:w="4252"/>
        <w:gridCol w:w="4252"/>
      </w:tblGrid>
      <w:tr w:rsidR="00A377B1" w:rsidRPr="00A377B1" w:rsidTr="00A377B1">
        <w:trPr>
          <w:trHeight w:val="750"/>
        </w:trPr>
        <w:tc>
          <w:tcPr>
            <w:tcW w:w="2790" w:type="dxa"/>
          </w:tcPr>
          <w:p w:rsidR="00A377B1" w:rsidRPr="00A377B1" w:rsidRDefault="00A377B1">
            <w:pPr>
              <w:ind w:right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377B1">
              <w:rPr>
                <w:rFonts w:ascii="Times New Roman" w:eastAsia="Times New Roman" w:hAnsi="Times New Roman" w:cs="Times New Roman"/>
                <w:b/>
              </w:rPr>
              <w:t>Тема/количество часов</w:t>
            </w:r>
          </w:p>
        </w:tc>
        <w:tc>
          <w:tcPr>
            <w:tcW w:w="3159" w:type="dxa"/>
          </w:tcPr>
          <w:p w:rsidR="00A377B1" w:rsidRPr="00A377B1" w:rsidRDefault="00A377B1">
            <w:pPr>
              <w:ind w:left="45" w:right="125" w:firstLine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377B1">
              <w:rPr>
                <w:rFonts w:ascii="Times New Roman" w:eastAsia="Times New Roman" w:hAnsi="Times New Roman" w:cs="Times New Roman"/>
                <w:b/>
              </w:rPr>
              <w:t>Основное содержание по темам</w:t>
            </w:r>
          </w:p>
        </w:tc>
        <w:tc>
          <w:tcPr>
            <w:tcW w:w="4252" w:type="dxa"/>
            <w:tcBorders>
              <w:bottom w:val="single" w:sz="6" w:space="0" w:color="231F20"/>
            </w:tcBorders>
          </w:tcPr>
          <w:p w:rsidR="00A377B1" w:rsidRPr="00A377B1" w:rsidRDefault="00A377B1">
            <w:pPr>
              <w:ind w:left="75" w:right="6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377B1">
              <w:rPr>
                <w:rFonts w:ascii="Times New Roman" w:eastAsia="Times New Roman" w:hAnsi="Times New Roman" w:cs="Times New Roman"/>
                <w:b/>
              </w:rPr>
              <w:t xml:space="preserve">Характеристика основных видов   деятельности </w:t>
            </w:r>
          </w:p>
          <w:p w:rsidR="00A377B1" w:rsidRPr="00A377B1" w:rsidRDefault="00A377B1">
            <w:pPr>
              <w:ind w:left="75" w:right="6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377B1">
              <w:rPr>
                <w:rFonts w:ascii="Times New Roman" w:eastAsia="Times New Roman" w:hAnsi="Times New Roman" w:cs="Times New Roman"/>
                <w:b/>
              </w:rPr>
              <w:t>обучающегося</w:t>
            </w:r>
          </w:p>
        </w:tc>
        <w:tc>
          <w:tcPr>
            <w:tcW w:w="4252" w:type="dxa"/>
            <w:tcBorders>
              <w:bottom w:val="single" w:sz="6" w:space="0" w:color="231F20"/>
            </w:tcBorders>
          </w:tcPr>
          <w:p w:rsidR="00A377B1" w:rsidRPr="00A377B1" w:rsidRDefault="00350EFE">
            <w:pPr>
              <w:ind w:left="75" w:right="64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Цифровые образовательные ресурсы</w:t>
            </w:r>
          </w:p>
        </w:tc>
      </w:tr>
      <w:tr w:rsidR="00A377B1" w:rsidRPr="00A377B1" w:rsidTr="00A377B1">
        <w:trPr>
          <w:trHeight w:val="259"/>
        </w:trPr>
        <w:tc>
          <w:tcPr>
            <w:tcW w:w="2790" w:type="dxa"/>
          </w:tcPr>
          <w:p w:rsidR="00A377B1" w:rsidRPr="00A377B1" w:rsidRDefault="00A377B1">
            <w:pPr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Общие сведения о видах искусства. (1 ч.)</w:t>
            </w:r>
          </w:p>
          <w:p w:rsidR="00A377B1" w:rsidRPr="00A377B1" w:rsidRDefault="00A377B1">
            <w:pPr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9" w:type="dxa"/>
          </w:tcPr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Пространственные и временные виды искусства.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Изобразительные, конструктивные и декоративные виды пространственных искусств, их место и назначение в жизни людей.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Основные виды живописи,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графики и скульптуры. Художник и зритель: зрительские умения, знания и творчество зрителя.</w:t>
            </w:r>
          </w:p>
        </w:tc>
        <w:tc>
          <w:tcPr>
            <w:tcW w:w="4252" w:type="dxa"/>
            <w:tcBorders>
              <w:top w:val="single" w:sz="6" w:space="0" w:color="231F20"/>
              <w:bottom w:val="single" w:sz="6" w:space="0" w:color="231F20"/>
            </w:tcBorders>
          </w:tcPr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Аналитическая деятельность: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характеризуют различия между пространственными и временными видами искусства и их значение в жизни людей;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объяснять причины деления пространственных искусств на виды;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изучают основные виды живописи, графики и скульптуры, учатся объяснять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их назначение в жизни людей.</w:t>
            </w:r>
          </w:p>
        </w:tc>
        <w:tc>
          <w:tcPr>
            <w:tcW w:w="4252" w:type="dxa"/>
            <w:tcBorders>
              <w:top w:val="single" w:sz="6" w:space="0" w:color="231F20"/>
              <w:bottom w:val="single" w:sz="6" w:space="0" w:color="231F20"/>
            </w:tcBorders>
          </w:tcPr>
          <w:p w:rsidR="00A377B1" w:rsidRPr="00A377B1" w:rsidRDefault="00350EFE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hyperlink r:id="rId26" w:history="1">
              <w:r w:rsidRPr="00A5362D">
                <w:rPr>
                  <w:rFonts w:ascii="Times New Roman" w:eastAsia="Times New Roman" w:hAnsi="Times New Roman" w:cs="Times New Roman"/>
                  <w:color w:val="0563C1" w:themeColor="hyperlink"/>
                  <w:u w:val="single"/>
                </w:rPr>
                <w:t>https://resh.edu.ru/subject/7/6/</w:t>
              </w:r>
            </w:hyperlink>
          </w:p>
        </w:tc>
      </w:tr>
      <w:tr w:rsidR="00A377B1" w:rsidRPr="00A377B1" w:rsidTr="00A377B1">
        <w:trPr>
          <w:trHeight w:val="542"/>
        </w:trPr>
        <w:tc>
          <w:tcPr>
            <w:tcW w:w="2790" w:type="dxa"/>
          </w:tcPr>
          <w:p w:rsidR="00A377B1" w:rsidRPr="00A377B1" w:rsidRDefault="00A377B1">
            <w:pPr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Язык изобразительного искусства и его выразительные средства. (7 ч.)</w:t>
            </w:r>
          </w:p>
          <w:p w:rsidR="00A377B1" w:rsidRPr="00A377B1" w:rsidRDefault="00A377B1">
            <w:pPr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9" w:type="dxa"/>
          </w:tcPr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Язык изобразительного искусства и его выразительные средства.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Живописные, графические и скульптурные художественные материалы, их особые свойства.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Рисунок — основа изобразительного искусства и мастерства художника.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Виды рисунка: зарисовка, набросок, учебный рисунок и творческий рисунок.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Навыки размещения рисунка в листе, выбор формата.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Начальные умения рисунка с натуры. Зарисовки простых предметов.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Линейные графические рисунки и наброски. Тон и тональные отношения: тёмное — светлое.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Ритм и ритмическая организация плоскости листа.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Основы </w:t>
            </w:r>
            <w:proofErr w:type="spellStart"/>
            <w:r w:rsidRPr="00A377B1">
              <w:rPr>
                <w:rFonts w:ascii="Times New Roman" w:eastAsia="Times New Roman" w:hAnsi="Times New Roman" w:cs="Times New Roman"/>
              </w:rPr>
              <w:t>цветоведения</w:t>
            </w:r>
            <w:proofErr w:type="spellEnd"/>
            <w:r w:rsidRPr="00A377B1">
              <w:rPr>
                <w:rFonts w:ascii="Times New Roman" w:eastAsia="Times New Roman" w:hAnsi="Times New Roman" w:cs="Times New Roman"/>
              </w:rPr>
              <w:t>: понятие цвета в художественной деятельности, физическая основа цвета, цветовой круг, основные и составные цвета, дополнительные цвета.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Цвет как выразительное средство в изобразительном искусстве: холодный и тёплый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цвет, понятие цветовых отношений; колорит в живописи.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6" w:space="0" w:color="231F20"/>
              <w:bottom w:val="single" w:sz="6" w:space="0" w:color="231F20"/>
            </w:tcBorders>
          </w:tcPr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Аналитическая деятельность: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различать и характеризуют традиционные художественные материалы для графики, живописи, скульптуры;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анализируют значение материала в создании художественного образа; 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различать и объяснять роль художественного материала в произведениях искусства;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представление о различных художественных техниках в использовании художественных материалов;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анализируют и учатся понимать роль рисунка как основы изобразительной деятельности;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знакомятся с основами линейной перспективы;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знакомятся с понятиями графической грамоты изображения предмета: «освещённая часть», «блик», «полутень», «собственная тень», «падающая тень» и учатся их применять доступными способами в практике рисунка;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анализируют содержание понятий «тон», «тональные отношения» и приобретают опыт их визуального анализа;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осваивают навык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изучают основы </w:t>
            </w:r>
            <w:proofErr w:type="spellStart"/>
            <w:r w:rsidRPr="00A377B1">
              <w:rPr>
                <w:rFonts w:ascii="Times New Roman" w:eastAsia="Times New Roman" w:hAnsi="Times New Roman" w:cs="Times New Roman"/>
              </w:rPr>
              <w:t>цветоведения</w:t>
            </w:r>
            <w:proofErr w:type="spellEnd"/>
            <w:r w:rsidRPr="00A377B1">
              <w:rPr>
                <w:rFonts w:ascii="Times New Roman" w:eastAsia="Times New Roman" w:hAnsi="Times New Roman" w:cs="Times New Roman"/>
              </w:rPr>
              <w:t xml:space="preserve">: характеризовать основные и составные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цвета, дополнительные цвета — и значение этих знаний для искусства живописи;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определяют содержание понятий «колорит», «цветовые отношения», «цветовой контраст»;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Практическая деятельность: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осваивают и отрабатывают практические навыки изображения различными, в том числе доступными способами (карандашами разной жёсткости, фломастерами, углём, пастелью и мелками, акварелью, гуашью, лепкой из пластилина, рельефным рисунком и т.п.), а также использовать возможности применять другие доступные художественные материалы;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доступный опыт учебного рисунка — светотеневого изображения объёмных форм.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учатся изображать объёмные геометрические тела на двухмерной плоскости доступными способами; 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доступный опыт линейного рисунка, учатся понимать выразительные возможности линии;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доступный опыт творческого композиционного рисунка в ответ на заданную учебную задачу или как самостоятельное творческое действие;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      </w:r>
          </w:p>
        </w:tc>
        <w:tc>
          <w:tcPr>
            <w:tcW w:w="4252" w:type="dxa"/>
            <w:tcBorders>
              <w:top w:val="single" w:sz="6" w:space="0" w:color="231F20"/>
              <w:bottom w:val="single" w:sz="6" w:space="0" w:color="231F20"/>
            </w:tcBorders>
          </w:tcPr>
          <w:p w:rsidR="00A377B1" w:rsidRPr="00A377B1" w:rsidRDefault="00350EFE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hyperlink r:id="rId27" w:history="1">
              <w:r w:rsidRPr="00A5362D">
                <w:rPr>
                  <w:rFonts w:ascii="Times New Roman" w:eastAsia="Times New Roman" w:hAnsi="Times New Roman" w:cs="Times New Roman"/>
                  <w:color w:val="0563C1" w:themeColor="hyperlink"/>
                  <w:u w:val="single"/>
                </w:rPr>
                <w:t>https://resh.edu.ru/subject/7/6/</w:t>
              </w:r>
            </w:hyperlink>
          </w:p>
        </w:tc>
      </w:tr>
      <w:tr w:rsidR="00A377B1" w:rsidRPr="00A377B1" w:rsidTr="00A377B1">
        <w:trPr>
          <w:trHeight w:val="788"/>
        </w:trPr>
        <w:tc>
          <w:tcPr>
            <w:tcW w:w="2790" w:type="dxa"/>
            <w:tcBorders>
              <w:left w:val="single" w:sz="6" w:space="0" w:color="231F20"/>
              <w:right w:val="single" w:sz="6" w:space="0" w:color="231F20"/>
            </w:tcBorders>
          </w:tcPr>
          <w:p w:rsidR="00A377B1" w:rsidRPr="00A377B1" w:rsidRDefault="00A377B1">
            <w:pPr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Жанры изобразительного искусства. (1 ч.)</w:t>
            </w:r>
          </w:p>
          <w:p w:rsidR="00A377B1" w:rsidRPr="00A377B1" w:rsidRDefault="00A377B1">
            <w:pPr>
              <w:tabs>
                <w:tab w:val="left" w:pos="4500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9" w:type="dxa"/>
            <w:tcBorders>
              <w:left w:val="single" w:sz="6" w:space="0" w:color="231F20"/>
            </w:tcBorders>
          </w:tcPr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Жанровая система в изобразительном искусстве как инструмент для сравнения и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анализа произведений изобразительного искусства.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Предмет изображения, сюжет и содержание произведения изобразительного искусства.</w:t>
            </w:r>
          </w:p>
        </w:tc>
        <w:tc>
          <w:tcPr>
            <w:tcW w:w="4252" w:type="dxa"/>
          </w:tcPr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Аналитическая деятельность:</w:t>
            </w:r>
          </w:p>
          <w:p w:rsidR="00A377B1" w:rsidRPr="00A377B1" w:rsidRDefault="00A37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5" w:right="6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377B1">
              <w:rPr>
                <w:rFonts w:ascii="Times New Roman" w:eastAsia="Times New Roman" w:hAnsi="Times New Roman" w:cs="Times New Roman"/>
                <w:color w:val="000000"/>
              </w:rPr>
              <w:t xml:space="preserve">- учатся объяснять понятие «жанры в изобразительном искусстве», перечисляют </w:t>
            </w:r>
            <w:r w:rsidRPr="00A377B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жанры;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объяснять разницу между предметом изображения, сюжетом и содержанием произведения искусства.</w:t>
            </w:r>
          </w:p>
        </w:tc>
        <w:tc>
          <w:tcPr>
            <w:tcW w:w="4252" w:type="dxa"/>
          </w:tcPr>
          <w:p w:rsidR="00A377B1" w:rsidRPr="00A377B1" w:rsidRDefault="00350EFE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hyperlink r:id="rId28" w:history="1">
              <w:r w:rsidRPr="00A5362D">
                <w:rPr>
                  <w:rFonts w:ascii="Times New Roman" w:eastAsia="Times New Roman" w:hAnsi="Times New Roman" w:cs="Times New Roman"/>
                  <w:color w:val="0563C1" w:themeColor="hyperlink"/>
                  <w:u w:val="single"/>
                </w:rPr>
                <w:t>https://resh.edu.ru/subject/7/6/</w:t>
              </w:r>
            </w:hyperlink>
          </w:p>
        </w:tc>
      </w:tr>
      <w:tr w:rsidR="00A377B1" w:rsidRPr="00A377B1" w:rsidTr="00A377B1">
        <w:trPr>
          <w:trHeight w:val="788"/>
        </w:trPr>
        <w:tc>
          <w:tcPr>
            <w:tcW w:w="2790" w:type="dxa"/>
          </w:tcPr>
          <w:p w:rsidR="00A377B1" w:rsidRPr="00A377B1" w:rsidRDefault="00A377B1">
            <w:pPr>
              <w:tabs>
                <w:tab w:val="left" w:pos="4500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Натюрморт. (7 ч.)</w:t>
            </w:r>
          </w:p>
        </w:tc>
        <w:tc>
          <w:tcPr>
            <w:tcW w:w="3159" w:type="dxa"/>
          </w:tcPr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Изображение предметного мира в изобразительном искусстве и появление жанра натюрморта в европейском и отечественном искусстве.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Основы графической грамоты: правила объёмного изображения предметов на плоскости.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Линейное построение предмета в пространстве: линия горизонта, точка зрения и точка схода, правила перспективных сокращений.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Изображение окружности в перспективе.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Рисование геометрических тел на основе правил линейной перспективы.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Сложная пространственная форма и выявление её конструкции.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Рисунок сложной формы предмета как соотношение простых геометрических фигур.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Линейный рисунок конструкции из нескольких геометрических тел.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Освещение как средство выявления объёма предмета. Понятия «свет», «блик», «полутень», «собственная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тень», «рефлекс», «падающая тень». Особенности освещения «по свету» и «против света».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Рисунок натюрморта графическими материалами с натуры или по представлению.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Творческий натюрморт в графике. Произведения художников-графиков. Особенности графических техник. Печатная графика.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Живописное изображение натюрморта. Цвет в натюрмортах европейских и отечественных живописцев. Опыт создания живописного натюрморта.</w:t>
            </w:r>
          </w:p>
        </w:tc>
        <w:tc>
          <w:tcPr>
            <w:tcW w:w="4252" w:type="dxa"/>
            <w:tcBorders>
              <w:bottom w:val="single" w:sz="6" w:space="0" w:color="231F20"/>
            </w:tcBorders>
          </w:tcPr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Аналитическая деятельность: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характеризуют изображение предметного мира в различные эпохи истории человечества и приводят примеры натюрморта в европейской живописи Нового времени;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рассказывают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изучают и учатся применять в рисунке правила линейной перспективы и изображения объёмного предмета в двухмерном пространстве листа;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знакомятся с освещением как средством выявления объёма предмета.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Практическая деятельность: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приобретают доступный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 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доступный опыт создания графического натюрморта;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приобретают доступный опыт создания натюрморта средствами живописи; </w:t>
            </w:r>
          </w:p>
        </w:tc>
        <w:tc>
          <w:tcPr>
            <w:tcW w:w="4252" w:type="dxa"/>
            <w:tcBorders>
              <w:bottom w:val="single" w:sz="6" w:space="0" w:color="231F20"/>
            </w:tcBorders>
          </w:tcPr>
          <w:p w:rsidR="00A377B1" w:rsidRPr="00A377B1" w:rsidRDefault="00350EFE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hyperlink r:id="rId29" w:history="1">
              <w:r w:rsidRPr="00A5362D">
                <w:rPr>
                  <w:rFonts w:ascii="Times New Roman" w:eastAsia="Times New Roman" w:hAnsi="Times New Roman" w:cs="Times New Roman"/>
                  <w:color w:val="0563C1" w:themeColor="hyperlink"/>
                  <w:u w:val="single"/>
                </w:rPr>
                <w:t>https://resh.edu.ru/subject/7/6/</w:t>
              </w:r>
            </w:hyperlink>
          </w:p>
        </w:tc>
      </w:tr>
      <w:tr w:rsidR="00A377B1" w:rsidRPr="00A377B1" w:rsidTr="00A377B1">
        <w:trPr>
          <w:trHeight w:val="788"/>
        </w:trPr>
        <w:tc>
          <w:tcPr>
            <w:tcW w:w="2790" w:type="dxa"/>
            <w:tcBorders>
              <w:left w:val="single" w:sz="6" w:space="0" w:color="231F20"/>
            </w:tcBorders>
          </w:tcPr>
          <w:p w:rsidR="00A377B1" w:rsidRPr="00A377B1" w:rsidRDefault="00A37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7" w:right="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377B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Портрет. (5 ч.)</w:t>
            </w:r>
          </w:p>
          <w:p w:rsidR="00A377B1" w:rsidRPr="00A377B1" w:rsidRDefault="00A377B1">
            <w:pPr>
              <w:tabs>
                <w:tab w:val="left" w:pos="4500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9" w:type="dxa"/>
          </w:tcPr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Великие портретисты в европейском искусстве.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Особенности развития портретного жанра в отечественном искусстве. Великие портретисты в русской живописи.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Парадный и камерный портрет в живописи.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Особенности развития жанра портрета в искусстве ХХ в.— отечественном и европейском.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Построение головы человека, основные пропорции лица, соотношение лицевой и черепной частей головы.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Роль освещения головы при создании портретного образа.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Свет и тень в изображении головы человека.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Портрет в скульптуре.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Выражение характера человека, его социального положения и образа эпохи в скульптурном портрете.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Значение свойств художественных материалов в создании скульптурного портрета.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Живописное изображение портрета. Роль цвета в живописном портретном образе в произведениях выдающихся живописцев.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Опыт работы над созданием живописного портрета.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6" w:space="0" w:color="231F20"/>
              <w:bottom w:val="single" w:sz="6" w:space="0" w:color="231F20"/>
            </w:tcBorders>
          </w:tcPr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Аналитическая деятельность: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знакомятся с историей портретного изображения человека в разные эпохи как последовательности изменений представления о человеке;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сравнивают содержание портретного образа в искусстве Древнего Рима, эпохи Возрождения и Нового времени; 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объяснять, что в художественном портрете присутствует также выражение идеалов эпохи и авторская позиция художника;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др.);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учатся рассказывать историю портрета в русском изобразительном искусстве, называют имена великих художников-портретистов (В. </w:t>
            </w:r>
            <w:proofErr w:type="spellStart"/>
            <w:r w:rsidRPr="00A377B1">
              <w:rPr>
                <w:rFonts w:ascii="Times New Roman" w:eastAsia="Times New Roman" w:hAnsi="Times New Roman" w:cs="Times New Roman"/>
              </w:rPr>
              <w:t>Боровиковский</w:t>
            </w:r>
            <w:proofErr w:type="spellEnd"/>
            <w:r w:rsidRPr="00A377B1">
              <w:rPr>
                <w:rFonts w:ascii="Times New Roman" w:eastAsia="Times New Roman" w:hAnsi="Times New Roman" w:cs="Times New Roman"/>
              </w:rPr>
              <w:t xml:space="preserve">, А.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Венецианов, О. Кипренский, В. Тропинин, К. Брюллов, И. Крамской, И. Репин, В. Суриков, В. Серов и др.);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изучают и претворяют в рисунке доступными способами основные позиции конструкции головы человека, пропорции лица, соотношение лицевой и черепной частей головы;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получают представление о способах объёмного изображения головы человека;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знакомятся с термином «ракурс» и учатся определять его на практике;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представление о скульптурном портрете в истории искусства, о выражении характера человека и образа эпохи в скульптурном портрете произведения;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получают представление о графических портретах мастеров разных эпох, о разнообразии графических средств в изображении образа человека произведения;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характеризуют роль освещения как выразительного средства при создании художественного образа;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представление о жанре портрета в искусстве ХХ в. — западном и отечественном.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Практическая деятельность: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создают зарисовки объёмной конструкции головы; 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начальный опыт лепки головы человека;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опыт графического портретного изображения как нового для себя видения индивидуальности человека;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приобретают доступный опыт создания живописного портрета, учатся понимать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роль цвета в создании портретного образа как средства выражения настроения, характера, индивидуальности героя портрета.</w:t>
            </w:r>
          </w:p>
        </w:tc>
        <w:tc>
          <w:tcPr>
            <w:tcW w:w="4252" w:type="dxa"/>
            <w:tcBorders>
              <w:top w:val="single" w:sz="6" w:space="0" w:color="231F20"/>
              <w:bottom w:val="single" w:sz="6" w:space="0" w:color="231F20"/>
            </w:tcBorders>
          </w:tcPr>
          <w:p w:rsidR="00A377B1" w:rsidRPr="00A377B1" w:rsidRDefault="00350EFE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hyperlink r:id="rId30" w:history="1">
              <w:r w:rsidRPr="00A5362D">
                <w:rPr>
                  <w:rFonts w:ascii="Times New Roman" w:eastAsia="Times New Roman" w:hAnsi="Times New Roman" w:cs="Times New Roman"/>
                  <w:color w:val="0563C1" w:themeColor="hyperlink"/>
                  <w:u w:val="single"/>
                </w:rPr>
                <w:t>https://resh.edu.ru/subject/7/6/</w:t>
              </w:r>
            </w:hyperlink>
          </w:p>
        </w:tc>
      </w:tr>
      <w:tr w:rsidR="00A377B1" w:rsidRPr="00A377B1" w:rsidTr="00A377B1">
        <w:trPr>
          <w:trHeight w:val="788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7B1" w:rsidRPr="00A377B1" w:rsidRDefault="00A377B1">
            <w:pPr>
              <w:tabs>
                <w:tab w:val="left" w:pos="4500"/>
              </w:tabs>
              <w:ind w:left="142" w:right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Пейзаж. (5 ч.)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Особенности изображения пространства в эпоху Древнего мира, в средневековом искусстве и в эпоху Возрождения.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Правила построения линейной перспективы в изображении пространства.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Правила воздушной перспективы, построения переднего, среднего и дальнего планов при изображении пейзажа.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Особенности изображения разных состояний природы и её освещения. Романтический пейзаж. Морские пейзажи И. Айвазовского.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пейзажной живописи XIX в.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Становление образа родной природы в произведениях А. Венецианова и его учеников: А. </w:t>
            </w:r>
            <w:proofErr w:type="spellStart"/>
            <w:r w:rsidRPr="00A377B1">
              <w:rPr>
                <w:rFonts w:ascii="Times New Roman" w:eastAsia="Times New Roman" w:hAnsi="Times New Roman" w:cs="Times New Roman"/>
              </w:rPr>
              <w:t>Саврасова</w:t>
            </w:r>
            <w:proofErr w:type="spellEnd"/>
            <w:r w:rsidRPr="00A377B1">
              <w:rPr>
                <w:rFonts w:ascii="Times New Roman" w:eastAsia="Times New Roman" w:hAnsi="Times New Roman" w:cs="Times New Roman"/>
              </w:rPr>
              <w:t>, И. Шишкина. Пейзажная живопись И. Левитана и её значение для русской культуры. Значение художественного образа отечественного пейзажа в развитии чувства Родины.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Творческий опыт в создании композиционного живописного пейзажа своей Родины.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Графические зарисовки и графическая композиция на темы окружающей природы.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Городской пейзаж в творчестве мастеров искусства. Многообразие в понимании образа города.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Опыт изображения городского пейзажа. Наблюдательная перспектива и ритмическая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организация плоскости изображения.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Аналитическая деятельность: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получают представление и учатся сравнивать изображение пространства в эпоху Древнего мира, в Средневековом искусстве и в эпоху Возрождения;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знакомятся с правилами построения линейной перспективы и учатся их применять в рисунке;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определяют содержание понятий: «линия горизонта», «точка схода», «низкий и высокий горизонт», «перспективные сокращения», «центральная и угловая перспектива»;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знакомятся с правилами воздушной перспективы и учатся их применять на практике;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характеризуют особенности изображения разных состояний природы в романтическом пейзаже и пейзаже творчества импрессионистов и постимпрессионистов;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получают представление о морских пейзажах И. Айвазовского;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представление об особенностях пленэрной живописи и колористической изменчивости состояний природы;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изучают и учатся рассказывать историю пейзажа в русской живописи, характеризуя особенности понимания пейзажа в творчестве А. </w:t>
            </w:r>
            <w:proofErr w:type="spellStart"/>
            <w:r w:rsidRPr="00A377B1">
              <w:rPr>
                <w:rFonts w:ascii="Times New Roman" w:eastAsia="Times New Roman" w:hAnsi="Times New Roman" w:cs="Times New Roman"/>
              </w:rPr>
              <w:t>Саврасова</w:t>
            </w:r>
            <w:proofErr w:type="spellEnd"/>
            <w:r w:rsidRPr="00A377B1">
              <w:rPr>
                <w:rFonts w:ascii="Times New Roman" w:eastAsia="Times New Roman" w:hAnsi="Times New Roman" w:cs="Times New Roman"/>
              </w:rPr>
              <w:t>, И. Шишкина, И. Левитана и художников ХХ в. (по выбору);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учатся понимать и объяснять, как в пейзажной живописи развивался образ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отечественной природы и каково его значение в развитии чувства Родины;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доступный опыт художественной наблюдательности как способа развития интереса к окружающему миру и его художественно-поэтическому видению;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навыки восприятия образности городского пространства как выражения самобытного лица культуры и истории народа;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объяснять роль культурного наследия в городском пространстве, задачи его охраны и сохранения.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  Практическая деятельность: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доступный опыт живописного изображения различных активно выраженных состояний природы;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доступный опыт пейзажных зарисовок, графического изображения природы по памяти и представлению;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доступный опыт изображения городского пейзажа — по памяти или представлению.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7B1" w:rsidRPr="00A377B1" w:rsidRDefault="00350EFE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hyperlink r:id="rId31" w:history="1">
              <w:r w:rsidRPr="00A5362D">
                <w:rPr>
                  <w:rFonts w:ascii="Times New Roman" w:eastAsia="Times New Roman" w:hAnsi="Times New Roman" w:cs="Times New Roman"/>
                  <w:color w:val="0563C1" w:themeColor="hyperlink"/>
                  <w:u w:val="single"/>
                </w:rPr>
                <w:t>https://resh.edu.ru/subject/7/6/</w:t>
              </w:r>
            </w:hyperlink>
          </w:p>
        </w:tc>
      </w:tr>
      <w:tr w:rsidR="00A377B1" w:rsidRPr="00A377B1" w:rsidTr="00A377B1">
        <w:trPr>
          <w:trHeight w:val="530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7B1" w:rsidRPr="00A377B1" w:rsidRDefault="00A37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377B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Бытовой жанр. (2 ч.)</w:t>
            </w:r>
          </w:p>
          <w:p w:rsidR="00A377B1" w:rsidRPr="00A377B1" w:rsidRDefault="00A377B1">
            <w:pPr>
              <w:tabs>
                <w:tab w:val="left" w:pos="4500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Аналитическая деятельность: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характеризуют роль изобразительного искусства в формировании представлений о жизни людей разных эпох и народов;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учатся объяснять понятия «тематическая картина», «станковая живопись», «монументальная живопись»; 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перечисляют основные жанры тематической картины;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различать тему, сюжет и содержание в жанровой картине; выявлять образ нравственных и ценностных смыслов в жанровой картине;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получают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объяснять значение художественного изображения бытовой жизни людей в понимании истории человечества и современной жизни;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изучают и анализируют многообразие форм организации бытовой жизни и одновременно единство мира людей;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приобретают представление об изображении труда и повседневных занятий человека в искусстве разных эпох и народов; 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различать произведения разных культур по их стилистическим признакам и изобразительным традициям (Древний Египет, Китай, античный мир и др.);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характеризуют понятие «бытовой жанр» и приводят примеры произведений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европейского и отечественного искусства.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  Практическая деятельность: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доступный опыт изображения бытовой жизни разных народов в контексте традиций их искусства;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доступный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7B1" w:rsidRPr="00A377B1" w:rsidRDefault="00350EFE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hyperlink r:id="rId32" w:history="1">
              <w:r w:rsidRPr="00A5362D">
                <w:rPr>
                  <w:rFonts w:ascii="Times New Roman" w:eastAsia="Times New Roman" w:hAnsi="Times New Roman" w:cs="Times New Roman"/>
                  <w:color w:val="0563C1" w:themeColor="hyperlink"/>
                  <w:u w:val="single"/>
                </w:rPr>
                <w:t>https://resh.edu.ru/subject/7/6/</w:t>
              </w:r>
            </w:hyperlink>
          </w:p>
        </w:tc>
      </w:tr>
      <w:tr w:rsidR="00A377B1" w:rsidRPr="00A377B1" w:rsidTr="00A377B1">
        <w:trPr>
          <w:trHeight w:val="278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7B1" w:rsidRPr="00A377B1" w:rsidRDefault="00A37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377B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Исторический жанр. (3 ч.)</w:t>
            </w:r>
          </w:p>
          <w:p w:rsidR="00A377B1" w:rsidRPr="00A377B1" w:rsidRDefault="00A377B1">
            <w:pPr>
              <w:tabs>
                <w:tab w:val="left" w:pos="4500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Историческая тема в искусстве как изображение наиболее значительных событий в жизни общества.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Жанровые разновидности исторической картины в зависимости от сюжета: мифологическая картина, картина на библейские темы, батальная картина и др.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Историческая картина в русском искусстве XIX в. и её особое место в развитии отечественной культуры.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Картина К. Брюллова «Последний день Помпеи», исторические картины в творчестве В. Сурикова и др. Исторический образ России в картинах ХХ в.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работа над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этюдами, уточнения композиции в эскизах, картон композиции, работа над холстом.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Разработка эскизов композиции на историческую тему с опорой на собранный материал по задуманному сюжету.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Аналитическая деятельность: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характеризуют исторический жанр в истории искусства и учатся объяснять его значение для жизни общества; учатся объяснять, почему историческая картина считалась самым высоким жанром произведений изобразительного искусства;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знакомятся с авторами, учатся узнавать и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получают представление о развитии исторического жанра в творчестве отечественных художников ХХ в.;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объяснять, почему произведения на библейские, мифологические темы, сюжеты об античных героях принято относить к историческому жанру;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узнавать и называют авторов таких произведений, как «Давид» Микеланджело, «Весна» С. Боттичелли;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изучают характеристики основных этапов работы художника над тематической картиной: периода эскизов, периода сбора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материала и работы над этюдами, уточнения эскизов, этапов работы над основным холстом;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  Практическая деятельность: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доступный опыт разработки композиции на выбранную историческую тему (художественный проект): сбор материала, работа над эскизами, работа над композицией.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7B1" w:rsidRPr="00A377B1" w:rsidRDefault="00350EFE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hyperlink r:id="rId33" w:history="1">
              <w:r w:rsidRPr="00A5362D">
                <w:rPr>
                  <w:rFonts w:ascii="Times New Roman" w:eastAsia="Times New Roman" w:hAnsi="Times New Roman" w:cs="Times New Roman"/>
                  <w:color w:val="0563C1" w:themeColor="hyperlink"/>
                  <w:u w:val="single"/>
                </w:rPr>
                <w:t>https://resh.edu.ru/subject/7/6/</w:t>
              </w:r>
            </w:hyperlink>
          </w:p>
        </w:tc>
      </w:tr>
      <w:tr w:rsidR="00A377B1" w:rsidRPr="00A377B1" w:rsidTr="00A377B1">
        <w:trPr>
          <w:trHeight w:val="788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7B1" w:rsidRPr="00A377B1" w:rsidRDefault="00A37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7" w:right="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377B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Библейские темы в изобразительном искусстве. (3 ч.)</w:t>
            </w:r>
          </w:p>
          <w:p w:rsidR="00A377B1" w:rsidRPr="00A377B1" w:rsidRDefault="00A377B1">
            <w:pPr>
              <w:tabs>
                <w:tab w:val="left" w:pos="4500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Исторические картины на библейские темы: место и значение сюжетов Священной истории в европейской культуре.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Вечные темы и их нравственное, и духовно-ценностное выражение как «духовная ось», соединяющая жизненные позиции разных поколений.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Произведения на библейские темы Леонардо да Винчи, Рафаэля, Рембрандта, в скульптуре «</w:t>
            </w:r>
            <w:proofErr w:type="spellStart"/>
            <w:r w:rsidRPr="00A377B1">
              <w:rPr>
                <w:rFonts w:ascii="Times New Roman" w:eastAsia="Times New Roman" w:hAnsi="Times New Roman" w:cs="Times New Roman"/>
              </w:rPr>
              <w:t>Пьета</w:t>
            </w:r>
            <w:proofErr w:type="spellEnd"/>
            <w:r w:rsidRPr="00A377B1">
              <w:rPr>
                <w:rFonts w:ascii="Times New Roman" w:eastAsia="Times New Roman" w:hAnsi="Times New Roman" w:cs="Times New Roman"/>
              </w:rPr>
              <w:t xml:space="preserve">» Микеланджело и др. Библейские темы в отечественных картинах XIX в. (А. Иванов. «Явление Христа народу», И. Крамской. «Христос в пустыне», Н. </w:t>
            </w:r>
            <w:proofErr w:type="spellStart"/>
            <w:r w:rsidRPr="00A377B1">
              <w:rPr>
                <w:rFonts w:ascii="Times New Roman" w:eastAsia="Times New Roman" w:hAnsi="Times New Roman" w:cs="Times New Roman"/>
              </w:rPr>
              <w:t>Ге</w:t>
            </w:r>
            <w:proofErr w:type="spellEnd"/>
            <w:r w:rsidRPr="00A377B1">
              <w:rPr>
                <w:rFonts w:ascii="Times New Roman" w:eastAsia="Times New Roman" w:hAnsi="Times New Roman" w:cs="Times New Roman"/>
              </w:rPr>
              <w:t>. «Тайная вечеря», В. Поленов. «Христос и грешница»). Иконопись как великое проявление русской культуры. Язык изображения в иконе — его религиозный и символический смысл.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Великие русские иконописцы: духовный свет икон Андрея Рублёва, Феофана Грека, Дионисия.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Работа над эскизом сюжетной композиции.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Роль и значение изобразительного искусства в жизни людей: образ мира в изобразительном искусстве.</w:t>
            </w:r>
          </w:p>
          <w:p w:rsidR="00A377B1" w:rsidRPr="00A377B1" w:rsidRDefault="00A377B1">
            <w:pPr>
              <w:ind w:left="45" w:right="125" w:firstLine="4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Аналитическая деятельность: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анализируют значение библейских сюжетов в истории культуры и учатся узнавать сюжеты Священной истории в произведениях искусства;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объяснять значение великих — вечных - тем в искусстве на основе сюжетов Библии как «духовную ось», соединяющую жизненные позиции разных поколений;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изучают, учатся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др.; в скульптуре «</w:t>
            </w:r>
            <w:proofErr w:type="spellStart"/>
            <w:r w:rsidRPr="00A377B1">
              <w:rPr>
                <w:rFonts w:ascii="Times New Roman" w:eastAsia="Times New Roman" w:hAnsi="Times New Roman" w:cs="Times New Roman"/>
              </w:rPr>
              <w:t>Пьета</w:t>
            </w:r>
            <w:proofErr w:type="spellEnd"/>
            <w:r w:rsidRPr="00A377B1">
              <w:rPr>
                <w:rFonts w:ascii="Times New Roman" w:eastAsia="Times New Roman" w:hAnsi="Times New Roman" w:cs="Times New Roman"/>
              </w:rPr>
              <w:t>» Микеланджело и др.;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знакомятся с картинами на библейские темы в истории русского искусства;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учатся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      </w:r>
            <w:proofErr w:type="spellStart"/>
            <w:r w:rsidRPr="00A377B1">
              <w:rPr>
                <w:rFonts w:ascii="Times New Roman" w:eastAsia="Times New Roman" w:hAnsi="Times New Roman" w:cs="Times New Roman"/>
              </w:rPr>
              <w:t>Ге</w:t>
            </w:r>
            <w:proofErr w:type="spellEnd"/>
            <w:r w:rsidRPr="00A377B1">
              <w:rPr>
                <w:rFonts w:ascii="Times New Roman" w:eastAsia="Times New Roman" w:hAnsi="Times New Roman" w:cs="Times New Roman"/>
              </w:rPr>
              <w:t>, «Христос и грешница» В. Поленова и др.;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получают представление о смысловом различии между иконой и картиной на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библейские темы;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знакомятся с русской иконописью, с великими русскими иконописцами: Андреем Рублеве, Феофаном Греком, </w:t>
            </w:r>
            <w:proofErr w:type="spellStart"/>
            <w:r w:rsidRPr="00A377B1">
              <w:rPr>
                <w:rFonts w:ascii="Times New Roman" w:eastAsia="Times New Roman" w:hAnsi="Times New Roman" w:cs="Times New Roman"/>
              </w:rPr>
              <w:t>Дионисием</w:t>
            </w:r>
            <w:proofErr w:type="spellEnd"/>
            <w:r w:rsidRPr="00A377B1">
              <w:rPr>
                <w:rFonts w:ascii="Times New Roman" w:eastAsia="Times New Roman" w:hAnsi="Times New Roman" w:cs="Times New Roman"/>
              </w:rPr>
              <w:t>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воспринимать искусство древнерусской иконописи как уникальное и высокое достижение отечественной культуры;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объяснять творческий и деятельный характер восприятия произведений искусства на основе художественной культуры зрителя;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рассуждать о месте и значении изобразительного искусства в культуре, в жизни общества, в жизни человека.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  Практическая деятельность:</w:t>
            </w:r>
          </w:p>
          <w:p w:rsidR="00A377B1" w:rsidRPr="00A377B1" w:rsidRDefault="00A377B1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доступный опыт разработки композиции на выбранную библейскую тему (художественный проект): сбор материала, работа над эскизами, работа над композицией.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7B1" w:rsidRPr="00A377B1" w:rsidRDefault="00350EFE">
            <w:pPr>
              <w:ind w:left="75" w:right="64"/>
              <w:jc w:val="both"/>
              <w:rPr>
                <w:rFonts w:ascii="Times New Roman" w:eastAsia="Times New Roman" w:hAnsi="Times New Roman" w:cs="Times New Roman"/>
              </w:rPr>
            </w:pPr>
            <w:hyperlink r:id="rId34" w:history="1">
              <w:r w:rsidRPr="00A5362D">
                <w:rPr>
                  <w:rFonts w:ascii="Times New Roman" w:eastAsia="Times New Roman" w:hAnsi="Times New Roman" w:cs="Times New Roman"/>
                  <w:color w:val="0563C1" w:themeColor="hyperlink"/>
                  <w:u w:val="single"/>
                </w:rPr>
                <w:t>https://resh.edu.ru/subject/7/6/</w:t>
              </w:r>
            </w:hyperlink>
          </w:p>
        </w:tc>
      </w:tr>
    </w:tbl>
    <w:p w:rsidR="00A078E7" w:rsidRPr="00A377B1" w:rsidRDefault="00A078E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078E7" w:rsidRPr="00A377B1" w:rsidRDefault="00A377B1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22" w:name="_heading=h.4f1mdlm" w:colFirst="0" w:colLast="0"/>
      <w:bookmarkEnd w:id="22"/>
      <w:r w:rsidRPr="00A377B1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7 класс (34 ч.)</w:t>
      </w:r>
    </w:p>
    <w:p w:rsidR="00A078E7" w:rsidRPr="00A377B1" w:rsidRDefault="00A377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77B1">
        <w:rPr>
          <w:rFonts w:ascii="Times New Roman" w:eastAsia="Times New Roman" w:hAnsi="Times New Roman" w:cs="Times New Roman"/>
          <w:b/>
        </w:rPr>
        <w:t>МОДУЛЬ № 3 «АРХИТЕКТУРА И ДИЗАЙН».</w:t>
      </w:r>
    </w:p>
    <w:tbl>
      <w:tblPr>
        <w:tblStyle w:val="af9"/>
        <w:tblW w:w="14311" w:type="dxa"/>
        <w:tblInd w:w="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3301"/>
        <w:gridCol w:w="4110"/>
        <w:gridCol w:w="4110"/>
      </w:tblGrid>
      <w:tr w:rsidR="00A377B1" w:rsidRPr="00A377B1" w:rsidTr="00A377B1">
        <w:trPr>
          <w:trHeight w:val="750"/>
        </w:trPr>
        <w:tc>
          <w:tcPr>
            <w:tcW w:w="2790" w:type="dxa"/>
          </w:tcPr>
          <w:p w:rsidR="00A377B1" w:rsidRPr="00A377B1" w:rsidRDefault="00A377B1">
            <w:pPr>
              <w:ind w:left="147" w:right="9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377B1">
              <w:rPr>
                <w:rFonts w:ascii="Times New Roman" w:eastAsia="Times New Roman" w:hAnsi="Times New Roman" w:cs="Times New Roman"/>
                <w:b/>
              </w:rPr>
              <w:t>Тема / количество часов</w:t>
            </w:r>
          </w:p>
        </w:tc>
        <w:tc>
          <w:tcPr>
            <w:tcW w:w="3301" w:type="dxa"/>
          </w:tcPr>
          <w:p w:rsidR="00A377B1" w:rsidRPr="00A377B1" w:rsidRDefault="00A377B1">
            <w:pPr>
              <w:ind w:left="192" w:right="125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377B1">
              <w:rPr>
                <w:rFonts w:ascii="Times New Roman" w:eastAsia="Times New Roman" w:hAnsi="Times New Roman" w:cs="Times New Roman"/>
                <w:b/>
              </w:rPr>
              <w:t>Основное содержание по темам</w:t>
            </w:r>
          </w:p>
        </w:tc>
        <w:tc>
          <w:tcPr>
            <w:tcW w:w="4110" w:type="dxa"/>
            <w:tcBorders>
              <w:bottom w:val="single" w:sz="6" w:space="0" w:color="231F20"/>
            </w:tcBorders>
          </w:tcPr>
          <w:p w:rsidR="00A377B1" w:rsidRPr="00A377B1" w:rsidRDefault="00A377B1">
            <w:pPr>
              <w:ind w:left="80" w:right="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377B1">
              <w:rPr>
                <w:rFonts w:ascii="Times New Roman" w:eastAsia="Times New Roman" w:hAnsi="Times New Roman" w:cs="Times New Roman"/>
                <w:b/>
              </w:rPr>
              <w:t>Характеристика основных видов деятельности обучающегося</w:t>
            </w:r>
          </w:p>
        </w:tc>
        <w:tc>
          <w:tcPr>
            <w:tcW w:w="4110" w:type="dxa"/>
            <w:tcBorders>
              <w:bottom w:val="single" w:sz="6" w:space="0" w:color="231F20"/>
            </w:tcBorders>
          </w:tcPr>
          <w:p w:rsidR="00A377B1" w:rsidRPr="00A377B1" w:rsidRDefault="00350EFE">
            <w:pPr>
              <w:ind w:left="80" w:right="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Цифровые образовательные ресурсы</w:t>
            </w:r>
          </w:p>
        </w:tc>
      </w:tr>
      <w:tr w:rsidR="00A377B1" w:rsidRPr="00A377B1" w:rsidTr="00A377B1">
        <w:trPr>
          <w:trHeight w:val="1612"/>
        </w:trPr>
        <w:tc>
          <w:tcPr>
            <w:tcW w:w="2790" w:type="dxa"/>
          </w:tcPr>
          <w:p w:rsidR="00A377B1" w:rsidRPr="00A377B1" w:rsidRDefault="00A377B1">
            <w:pPr>
              <w:ind w:left="147" w:right="91"/>
              <w:rPr>
                <w:rFonts w:ascii="Times New Roman" w:eastAsia="Times New Roman" w:hAnsi="Times New Roman" w:cs="Times New Roman"/>
                <w:b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Архитектура и дизайн</w:t>
            </w:r>
            <w:r w:rsidRPr="00A377B1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A377B1" w:rsidRPr="00A377B1" w:rsidRDefault="00A377B1">
            <w:pPr>
              <w:ind w:left="147" w:right="91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(1 ч.)</w:t>
            </w:r>
          </w:p>
        </w:tc>
        <w:tc>
          <w:tcPr>
            <w:tcW w:w="3301" w:type="dxa"/>
          </w:tcPr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Архитектура и дизайн — искусства художественной постройки — конструктивные искусства.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Дизайн и архитектура как создатели «второй природы» — предметно-пространственной среды жизни людей.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Функциональность предметно-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пространственной среды и выражение в ней мировосприятия, духовно-ценностных позиций общества.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Материальная культура человечества как уникальная информация о жизни людей в разные исторические эпохи.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Роль архитектуры в понимании человеком своей идентичности. Задачи сохранения культурного наследия и природного ландшафта.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Возникновение архитектуры и дизайна на разных этапах общественного развития. Единство функционального и художественного — целесообразности и красоты.</w:t>
            </w:r>
          </w:p>
        </w:tc>
        <w:tc>
          <w:tcPr>
            <w:tcW w:w="4110" w:type="dxa"/>
            <w:tcBorders>
              <w:top w:val="single" w:sz="6" w:space="0" w:color="231F20"/>
              <w:bottom w:val="single" w:sz="6" w:space="0" w:color="231F20"/>
            </w:tcBorders>
          </w:tcPr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Аналитическая деятельность: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характеризуют архитектуру и дизайн как конструктивные виды искусства, т. е. искусства художественного построения предметно-пространственной среды жизни людей;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объяснять роль архитектуры и дизайна в построении предметно-пространственной среды жизнедеятельности человека;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- рассуждают (с помощью наводящих вопросов педагога и самостоятельно) о влиянии предметно-пространственной среды на чувства, установки и поведение человека;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рассуждают (с помощью наводящих вопросов учителя и самостоятельно) о том, как предметно-пространственная среда организует деятельность человека и представления о самом себе;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объяснять ценность сохранения культурного наследия, выраженного в архитектуре, предметах труда и быта разных эпох.</w:t>
            </w:r>
          </w:p>
        </w:tc>
        <w:tc>
          <w:tcPr>
            <w:tcW w:w="4110" w:type="dxa"/>
            <w:tcBorders>
              <w:top w:val="single" w:sz="6" w:space="0" w:color="231F20"/>
              <w:bottom w:val="single" w:sz="6" w:space="0" w:color="231F20"/>
            </w:tcBorders>
          </w:tcPr>
          <w:p w:rsidR="00A377B1" w:rsidRPr="00A377B1" w:rsidRDefault="00350EFE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hyperlink r:id="rId35" w:history="1">
              <w:r w:rsidRPr="00A5362D">
                <w:rPr>
                  <w:rFonts w:ascii="Times New Roman" w:eastAsia="Times New Roman" w:hAnsi="Times New Roman" w:cs="Times New Roman"/>
                  <w:color w:val="0563C1" w:themeColor="hyperlink"/>
                  <w:u w:val="single"/>
                </w:rPr>
                <w:t>https://resh.edu.ru/subject/7/7/</w:t>
              </w:r>
            </w:hyperlink>
          </w:p>
        </w:tc>
      </w:tr>
      <w:tr w:rsidR="00A377B1" w:rsidRPr="00A377B1" w:rsidTr="00A377B1">
        <w:trPr>
          <w:trHeight w:val="1818"/>
        </w:trPr>
        <w:tc>
          <w:tcPr>
            <w:tcW w:w="2790" w:type="dxa"/>
          </w:tcPr>
          <w:p w:rsidR="00A377B1" w:rsidRPr="00A377B1" w:rsidRDefault="00A377B1">
            <w:pPr>
              <w:ind w:left="147" w:right="91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Графический дизайн.</w:t>
            </w:r>
          </w:p>
          <w:p w:rsidR="00A377B1" w:rsidRPr="00A377B1" w:rsidRDefault="00A377B1">
            <w:pPr>
              <w:ind w:left="147" w:right="91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(7 ч.)</w:t>
            </w:r>
          </w:p>
        </w:tc>
        <w:tc>
          <w:tcPr>
            <w:tcW w:w="3301" w:type="dxa"/>
          </w:tcPr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Композиция как основа реализации замысла в любой творческой деятельности. Основы формальной композиции в конструктивных искусствах.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Элементы композиции в графическом дизайне: пятно, линия, цвет, буква, текст и изображение.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Формальная композиция как композиционное построение на основе сочетания геометрических фигур, без предметного содержания.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Основные свойства композиции: целостность и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соподчинённость элементов.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Практические упражнения по созданию композиции с вариативным ритмическим расположением геометрических фигур на плоскости.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Роль цвета в организации композиционного пространства. Функциональные задачи цвета в конструктивных искусствах.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Цвет и законы </w:t>
            </w:r>
            <w:proofErr w:type="spellStart"/>
            <w:r w:rsidRPr="00A377B1">
              <w:rPr>
                <w:rFonts w:ascii="Times New Roman" w:eastAsia="Times New Roman" w:hAnsi="Times New Roman" w:cs="Times New Roman"/>
              </w:rPr>
              <w:t>колористики</w:t>
            </w:r>
            <w:proofErr w:type="spellEnd"/>
            <w:r w:rsidRPr="00A377B1">
              <w:rPr>
                <w:rFonts w:ascii="Times New Roman" w:eastAsia="Times New Roman" w:hAnsi="Times New Roman" w:cs="Times New Roman"/>
              </w:rPr>
              <w:t>. Применение локального цвета. Цветовой акцент, ритм цветовых форм, доминанта.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Шрифты и шрифтовая композиция в графическом дизайне. Форма буквы как изобразительно-смысловой символ.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Шрифт и содержание текста. Стилизация шрифта.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377B1">
              <w:rPr>
                <w:rFonts w:ascii="Times New Roman" w:eastAsia="Times New Roman" w:hAnsi="Times New Roman" w:cs="Times New Roman"/>
              </w:rPr>
              <w:t>Типографика</w:t>
            </w:r>
            <w:proofErr w:type="spellEnd"/>
            <w:r w:rsidRPr="00A377B1">
              <w:rPr>
                <w:rFonts w:ascii="Times New Roman" w:eastAsia="Times New Roman" w:hAnsi="Times New Roman" w:cs="Times New Roman"/>
              </w:rPr>
              <w:t>. Понимание типографской строки как элемента плоскостной композиции.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Выполнение аналитических и практических работ по теме: «Буква — изобразительный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элемент композиции».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Логотип как графический знак, эмблема или стилизованный графический символ. Функции логотипа. Шрифтовой логотип. Знаковый логотип.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Композиционные основы макетирования в графическом дизайне при соединении текста и изображения.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Макет разворота книги или журнала по выбранной теме в виде коллажа или на основе компьютерных программ.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6" w:space="0" w:color="231F20"/>
              <w:bottom w:val="single" w:sz="6" w:space="0" w:color="231F20"/>
            </w:tcBorders>
          </w:tcPr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Аналитическая деятельность:</w:t>
            </w:r>
          </w:p>
          <w:p w:rsidR="00A377B1" w:rsidRPr="00A377B1" w:rsidRDefault="00A37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 w:right="11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377B1">
              <w:rPr>
                <w:rFonts w:ascii="Times New Roman" w:eastAsia="Times New Roman" w:hAnsi="Times New Roman" w:cs="Times New Roman"/>
                <w:color w:val="000000"/>
              </w:rPr>
              <w:t>- учатся объяснять понятие формальной композиции и её значение как основы языка конструктивных искусств;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представлять и объяснять основные средства — требования к композиции;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 перечисляют и учатся объяснять основные типы формальной композиции;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составляют (с помощью педагога и самостоятельно) различные композиции на плоскости в зависимости от поставленных задач;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выделять в построении формата листа композиционную доминанту;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учатся понимать и объяснять роль цвета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в конструктивных искусствах;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различать технологию использования цвета в живописи и в конструктивных искусствах;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объяснять выражение «цветовой образ»;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применять цвет в графических композициях как акцент или доминанту, объединённые одним стилем;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определять шрифт как графический рисунок начертания букв, объединённых общим стилем, отвечающий законам художественной композиции;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учатся соотносить особенности стилизации рисунка шрифта и содержание текста; 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различать «архитектуру» шрифта и особенности шрифтовых гарнитур;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применять печатное слово, типографскую строку в качестве элементов графической композиции;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учатся понимать и объяснять функции логотипа как представительского знака, эмблемы, торговой марки; 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учатся различать шрифтовой и знаковый виды логотипа; 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объяснять задачи образного построения композиции плаката, поздравительной открытки или рекламы на основе соединения текста и изображения;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получают представление об искусстве конструирования книги, дизайне журнала; 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характеризуют образные построения книжного и журнального разворотов в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качестве графических композиций.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Практическая деятельность: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составляют (с помощью педагога и самостоятельно) формальные композиции на выражение в них движения и статики;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осваивают и отрабатывают навыки вариативности в ритмической организации листа;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доступный практический опыт разработки логотипа на выбранную тему.</w:t>
            </w:r>
          </w:p>
        </w:tc>
        <w:tc>
          <w:tcPr>
            <w:tcW w:w="4110" w:type="dxa"/>
            <w:tcBorders>
              <w:top w:val="single" w:sz="6" w:space="0" w:color="231F20"/>
              <w:bottom w:val="single" w:sz="6" w:space="0" w:color="231F20"/>
            </w:tcBorders>
          </w:tcPr>
          <w:p w:rsidR="00A377B1" w:rsidRPr="00A377B1" w:rsidRDefault="00350EFE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hyperlink r:id="rId36" w:history="1">
              <w:r w:rsidRPr="00A5362D">
                <w:rPr>
                  <w:rFonts w:ascii="Times New Roman" w:eastAsia="Times New Roman" w:hAnsi="Times New Roman" w:cs="Times New Roman"/>
                  <w:color w:val="0563C1" w:themeColor="hyperlink"/>
                  <w:u w:val="single"/>
                </w:rPr>
                <w:t>https://resh.edu.ru/subject/7/7/</w:t>
              </w:r>
            </w:hyperlink>
          </w:p>
        </w:tc>
      </w:tr>
      <w:tr w:rsidR="00A377B1" w:rsidRPr="00A377B1" w:rsidTr="00A377B1">
        <w:trPr>
          <w:trHeight w:val="788"/>
        </w:trPr>
        <w:tc>
          <w:tcPr>
            <w:tcW w:w="2790" w:type="dxa"/>
            <w:tcBorders>
              <w:left w:val="single" w:sz="6" w:space="0" w:color="231F20"/>
              <w:right w:val="single" w:sz="6" w:space="0" w:color="231F20"/>
            </w:tcBorders>
          </w:tcPr>
          <w:p w:rsidR="00A377B1" w:rsidRPr="00A377B1" w:rsidRDefault="00A377B1">
            <w:pPr>
              <w:ind w:left="147" w:right="91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Макетирование объёмно-пространственных композиций. (8 ч.)</w:t>
            </w:r>
          </w:p>
          <w:p w:rsidR="00A377B1" w:rsidRPr="00A377B1" w:rsidRDefault="00A377B1">
            <w:pPr>
              <w:tabs>
                <w:tab w:val="left" w:pos="4500"/>
              </w:tabs>
              <w:ind w:left="147" w:right="9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01" w:type="dxa"/>
            <w:tcBorders>
              <w:left w:val="single" w:sz="6" w:space="0" w:color="231F20"/>
            </w:tcBorders>
          </w:tcPr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Макетирование. Введение в макет понятия рельефа местности и способы его обозначения на макете.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Роль эволюции строительных материалов и строительных технологий в изменении архитектурных конструкций (перекрытия и опора — стоечно-балочная конструкция — архитектура сводов; каркасная каменная архитектура; металлический каркас, железобетон и язык современной архитектуры).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Многообразие предметного мира, создаваемого человеком. Функция вещи и её форма. Образ времени в предметах, создаваемых человеком.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Дизайн предмета как искусство и социальное проектирование. Анализ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формы через выявление сочетающихся объёмов. Красота — наиболее полное выявление функции предмета. Влияние развития технологий и материалов на изменение формы предмета.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Выполнение аналитических зарисовок форм бытовых предметов.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Творческое проектирование предметов быта с определением их функций и материала изготовления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Конструирование объектов дизайна или архитектурное макетирование с использованием цвета.</w:t>
            </w:r>
          </w:p>
        </w:tc>
        <w:tc>
          <w:tcPr>
            <w:tcW w:w="4110" w:type="dxa"/>
          </w:tcPr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Аналитическая деятельность: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выявляют структуру различных типов зданий и характеризуют влияние объёмов и их сочетаний на образный характер постройки и её влияние на организацию жизнедеятельности людей;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анализируют и учатся понимать роль строительного материала в эволюции архитектурных конструкций и изменении облика архитектурных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сооружений;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получают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Практическая деятельность:</w:t>
            </w:r>
          </w:p>
          <w:p w:rsidR="00A377B1" w:rsidRPr="00A377B1" w:rsidRDefault="00A37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 w:right="11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377B1">
              <w:rPr>
                <w:rFonts w:ascii="Times New Roman" w:eastAsia="Times New Roman" w:hAnsi="Times New Roman" w:cs="Times New Roman"/>
                <w:color w:val="000000"/>
              </w:rPr>
              <w:t>- приобретают доступный опыт построения объёмно-пространственной композиции как макета архитектурного пространства в реальной жизни;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выполняют (с помощью педагога и самостоятельно) построение макета пространственно-объёмной композиции по его чертежу.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0" w:type="dxa"/>
          </w:tcPr>
          <w:p w:rsidR="00A377B1" w:rsidRPr="00A377B1" w:rsidRDefault="00350EFE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hyperlink r:id="rId37" w:history="1">
              <w:r w:rsidRPr="00A5362D">
                <w:rPr>
                  <w:rFonts w:ascii="Times New Roman" w:eastAsia="Times New Roman" w:hAnsi="Times New Roman" w:cs="Times New Roman"/>
                  <w:color w:val="0563C1" w:themeColor="hyperlink"/>
                  <w:u w:val="single"/>
                </w:rPr>
                <w:t>https://resh.edu.ru/subject/7/7/</w:t>
              </w:r>
            </w:hyperlink>
          </w:p>
        </w:tc>
      </w:tr>
      <w:tr w:rsidR="00A377B1" w:rsidRPr="00A377B1" w:rsidTr="00A377B1">
        <w:trPr>
          <w:trHeight w:val="788"/>
        </w:trPr>
        <w:tc>
          <w:tcPr>
            <w:tcW w:w="2790" w:type="dxa"/>
          </w:tcPr>
          <w:p w:rsidR="00A377B1" w:rsidRPr="00A377B1" w:rsidRDefault="00A377B1">
            <w:pPr>
              <w:ind w:left="147" w:right="91"/>
              <w:rPr>
                <w:rFonts w:ascii="Times New Roman" w:eastAsia="Times New Roman" w:hAnsi="Times New Roman" w:cs="Times New Roman"/>
                <w:b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Социальное значение дизайна и архитектуры как среды жизни человека</w:t>
            </w:r>
            <w:r w:rsidRPr="00A377B1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 w:rsidRPr="00A377B1">
              <w:rPr>
                <w:rFonts w:ascii="Times New Roman" w:eastAsia="Times New Roman" w:hAnsi="Times New Roman" w:cs="Times New Roman"/>
              </w:rPr>
              <w:t>(10 ч.)</w:t>
            </w:r>
          </w:p>
          <w:p w:rsidR="00A377B1" w:rsidRPr="00A377B1" w:rsidRDefault="00A377B1">
            <w:pPr>
              <w:tabs>
                <w:tab w:val="left" w:pos="4500"/>
              </w:tabs>
              <w:ind w:left="147" w:right="9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01" w:type="dxa"/>
          </w:tcPr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образности- левого языка архитектуры как этапов духовной, художественной и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материальной культуры разных народов и эпох.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Архитектура народного жилища, храмовая архитектура, частный дом в предметно-пространственной среде жизни разных народов.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Пути развития современной архитектуры и дизайна: город сегодня и завтра.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Пространство городской среды. Исторические формы планировки городской среды и их связь с образом жизни людей.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Роль цвета в формировании пространства. Схема-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планировка и реальность.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Проектирование дизайна объектов городской среды.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д.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Выполнение практической работы по теме «Проектирование дизайна объектов городской среды» в виде создания коллажно- графической композиции или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дизайн-проекта оформления витрины магазина.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Интерьер и предметный мир в доме. Назначение помещения и построение его интерьера. Дизайн пространственно-предметной среды интерьера.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Образно-стилевое единство материальной культуры каждой эпохи. Интерьер как отражение стиля жизни его хозяев.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Зонирование интерьера — создание многофункционального пространства. Отделочные материалы, введение фактуры и цвета в интерьер.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Интерьеры общественных зданий (театр, кафе, вокзал, офис, школа).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Организация архитектурно-ландшафтного пространства. Город в единстве с ландшафтно-парковой средой.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Выполнение дизайн-проекта территории парка или приусадебного участка в виде схемы-чертежа.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Единство эстетического и функционального в объёмно- пространственной организации среды жизнедеятельности людей.</w:t>
            </w:r>
          </w:p>
        </w:tc>
        <w:tc>
          <w:tcPr>
            <w:tcW w:w="4110" w:type="dxa"/>
            <w:tcBorders>
              <w:bottom w:val="single" w:sz="6" w:space="0" w:color="231F20"/>
            </w:tcBorders>
          </w:tcPr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Аналитическая деятельность: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изучают особенности архитектурно-художественных стилей разных эпох и их отражении в постройках общественных зданий, храмовой архитектуре и частном строительстве, в организации городской среды;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характеризуют архитектурные и градостроительные изменения в культуре новейшего времени, современный уровень развития технологий и материалов; 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рассуждают (с помощью педагога и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самостоятельно) о социокультурных противоречиях в организации современной городской среды и поисках путей их преодоления;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анализируют значение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определяют понятие «городская среда»; 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рассматривают и учатся объяснять планировку города как способ организации образа жизни людей;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изучают различные виды планировки города; 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характеризуют эстетическое и экологическое взаимное сосуществование природы и архитектуры; 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представление о традициях ландшафтно-парковой архитектуры и школах ландшафтного дизайна;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получают представление о задачах соотношения функционального и образного в построении формы предметов, создаваемых людьми; 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видеть образ времени и характер жизнедеятельности человека в предметах его быта;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учатся понимать и объяснять, в чём заключается взаимосвязь формы и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 xml:space="preserve">материала при построении предметного мира; 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объяснять характер влияния цвета на восприятие человеком формы объектов архитектуры и дизайна;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Практическая деятельность: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доступный опыт разработки построения городского пространства в виде макетной или графической схемы;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доступный опыт творческого проектирования интерьерного пространства для конкретных задач жизнедеятельности человека.</w:t>
            </w:r>
          </w:p>
          <w:p w:rsidR="00A377B1" w:rsidRPr="00A377B1" w:rsidRDefault="00A377B1">
            <w:pPr>
              <w:tabs>
                <w:tab w:val="left" w:pos="375"/>
              </w:tabs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0" w:type="dxa"/>
            <w:tcBorders>
              <w:bottom w:val="single" w:sz="6" w:space="0" w:color="231F20"/>
            </w:tcBorders>
          </w:tcPr>
          <w:p w:rsidR="00A377B1" w:rsidRPr="00A377B1" w:rsidRDefault="00350EFE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hyperlink r:id="rId38" w:history="1">
              <w:r w:rsidRPr="00A5362D">
                <w:rPr>
                  <w:rFonts w:ascii="Times New Roman" w:eastAsia="Times New Roman" w:hAnsi="Times New Roman" w:cs="Times New Roman"/>
                  <w:color w:val="0563C1" w:themeColor="hyperlink"/>
                  <w:u w:val="single"/>
                </w:rPr>
                <w:t>https://resh.edu.ru/subject/7/7/</w:t>
              </w:r>
            </w:hyperlink>
          </w:p>
        </w:tc>
      </w:tr>
      <w:tr w:rsidR="00A377B1" w:rsidRPr="00A377B1" w:rsidTr="00A377B1">
        <w:trPr>
          <w:trHeight w:val="415"/>
        </w:trPr>
        <w:tc>
          <w:tcPr>
            <w:tcW w:w="2790" w:type="dxa"/>
            <w:tcBorders>
              <w:left w:val="single" w:sz="6" w:space="0" w:color="231F20"/>
            </w:tcBorders>
          </w:tcPr>
          <w:p w:rsidR="00A377B1" w:rsidRPr="00A377B1" w:rsidRDefault="00A377B1">
            <w:pPr>
              <w:ind w:left="147" w:right="91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Образ человека и индивидуальное проектирование. (8 ч.)</w:t>
            </w:r>
          </w:p>
          <w:p w:rsidR="00A377B1" w:rsidRPr="00A377B1" w:rsidRDefault="00A377B1">
            <w:pPr>
              <w:tabs>
                <w:tab w:val="left" w:pos="4500"/>
              </w:tabs>
              <w:ind w:left="147" w:right="9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01" w:type="dxa"/>
          </w:tcPr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Характерные особенности современной одежды. Молодёжная субкультура и подростковая мода.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Унификация одежды и индивидуальный стиль. Ансамбль в костюме. Роль фантазии и вкуса в подборе одежды.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Выполнение практических творческих эскизов по теме «Дизайн современной одежды».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Искусство грима и причёски. Форма лица и причёска. Макияж дневной, вечерний и карнавальный. Грим бытовой и сценический.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Имидж-дизайн и его связь с публичностью, технологией социального поведения, рекламой, общественной деятельностью.</w:t>
            </w:r>
          </w:p>
          <w:p w:rsidR="00A377B1" w:rsidRPr="00A377B1" w:rsidRDefault="00A377B1">
            <w:pPr>
              <w:ind w:left="192" w:right="12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Дизайн и архитектура — средства организации среды жизни людей и строительства нового мира.</w:t>
            </w:r>
          </w:p>
        </w:tc>
        <w:tc>
          <w:tcPr>
            <w:tcW w:w="4110" w:type="dxa"/>
            <w:tcBorders>
              <w:top w:val="single" w:sz="6" w:space="0" w:color="231F20"/>
              <w:bottom w:val="single" w:sz="6" w:space="0" w:color="231F20"/>
            </w:tcBorders>
          </w:tcPr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Аналитическая деятельность:</w:t>
            </w:r>
          </w:p>
          <w:p w:rsidR="00A377B1" w:rsidRPr="00A377B1" w:rsidRDefault="00A37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0" w:right="11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377B1">
              <w:rPr>
                <w:rFonts w:ascii="Times New Roman" w:eastAsia="Times New Roman" w:hAnsi="Times New Roman" w:cs="Times New Roman"/>
                <w:color w:val="000000"/>
              </w:rPr>
              <w:t>- учатся понимать и объяснять, как в одежде проявляются характер человека, его ценностные позиции и конкретные намерения действий; объяснять, что такое стиль в одежде;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знакомятся с историей костюма в истории разных эпох; 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характеризуют понятие моды в одежде; 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объяснять, как в одежде проявляются социальный статус человека, его ценностные ориентации, мировоззренческие идеалы и характер деятельности;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получают представление о конструкции костюма и применении законов композиции в проектировании одежды, ансамбле в костюме;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учатся различать задачи искусства театрального грима и бытового макияжа; 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приобретают представление об имидж-дизайне, его задачах и социальном бытовании; определяют эстетические и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этические границы применения макияжа и стилистики причёски в повседневном быту.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Практическая деятельность:</w:t>
            </w:r>
          </w:p>
          <w:p w:rsidR="00A377B1" w:rsidRPr="00A377B1" w:rsidRDefault="00A377B1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доступный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др.).</w:t>
            </w:r>
          </w:p>
        </w:tc>
        <w:tc>
          <w:tcPr>
            <w:tcW w:w="4110" w:type="dxa"/>
            <w:tcBorders>
              <w:top w:val="single" w:sz="6" w:space="0" w:color="231F20"/>
              <w:bottom w:val="single" w:sz="6" w:space="0" w:color="231F20"/>
            </w:tcBorders>
          </w:tcPr>
          <w:p w:rsidR="00A377B1" w:rsidRPr="00A377B1" w:rsidRDefault="00350EFE">
            <w:pPr>
              <w:ind w:left="80" w:right="115"/>
              <w:jc w:val="both"/>
              <w:rPr>
                <w:rFonts w:ascii="Times New Roman" w:eastAsia="Times New Roman" w:hAnsi="Times New Roman" w:cs="Times New Roman"/>
              </w:rPr>
            </w:pPr>
            <w:hyperlink r:id="rId39" w:history="1">
              <w:r w:rsidRPr="00A5362D">
                <w:rPr>
                  <w:rFonts w:ascii="Times New Roman" w:eastAsia="Times New Roman" w:hAnsi="Times New Roman" w:cs="Times New Roman"/>
                  <w:color w:val="0563C1" w:themeColor="hyperlink"/>
                  <w:u w:val="single"/>
                </w:rPr>
                <w:t>https://resh.edu.ru/subject/7/7/</w:t>
              </w:r>
            </w:hyperlink>
          </w:p>
        </w:tc>
      </w:tr>
    </w:tbl>
    <w:p w:rsidR="00A078E7" w:rsidRPr="00A377B1" w:rsidRDefault="00A078E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078E7" w:rsidRPr="00A377B1" w:rsidRDefault="00A377B1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23" w:name="_heading=h.2u6wntf" w:colFirst="0" w:colLast="0"/>
      <w:bookmarkEnd w:id="23"/>
      <w:r w:rsidRPr="00A377B1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8 класс (34 ч.)</w:t>
      </w:r>
    </w:p>
    <w:p w:rsidR="00A078E7" w:rsidRPr="00A377B1" w:rsidRDefault="00A377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77B1">
        <w:rPr>
          <w:rFonts w:ascii="Times New Roman" w:eastAsia="Times New Roman" w:hAnsi="Times New Roman" w:cs="Times New Roman"/>
          <w:b/>
        </w:rPr>
        <w:t>МОДУЛЬ № 4 «ИЗОБРАЖЕНИЕ В СИНТЕТИЧЕСКИХ, ЭКРАННЫХ ВИДАХ ИСКУССТВА И ХУДОЖЕСТВЕННАЯ ФОТОГРАФИЯ» (</w:t>
      </w:r>
      <w:r w:rsidRPr="00A377B1">
        <w:rPr>
          <w:rFonts w:ascii="Times New Roman" w:eastAsia="Times New Roman" w:hAnsi="Times New Roman" w:cs="Times New Roman"/>
          <w:b/>
          <w:i/>
        </w:rPr>
        <w:t>вариативный</w:t>
      </w:r>
      <w:r w:rsidRPr="00A377B1">
        <w:rPr>
          <w:rFonts w:ascii="Times New Roman" w:eastAsia="Times New Roman" w:hAnsi="Times New Roman" w:cs="Times New Roman"/>
          <w:b/>
        </w:rPr>
        <w:t>)</w:t>
      </w:r>
    </w:p>
    <w:tbl>
      <w:tblPr>
        <w:tblStyle w:val="afa"/>
        <w:tblW w:w="14311" w:type="dxa"/>
        <w:tblInd w:w="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3301"/>
        <w:gridCol w:w="4110"/>
        <w:gridCol w:w="4110"/>
      </w:tblGrid>
      <w:tr w:rsidR="00A377B1" w:rsidRPr="00A377B1" w:rsidTr="00A377B1">
        <w:trPr>
          <w:trHeight w:val="750"/>
        </w:trPr>
        <w:tc>
          <w:tcPr>
            <w:tcW w:w="2790" w:type="dxa"/>
          </w:tcPr>
          <w:p w:rsidR="00A377B1" w:rsidRPr="00A377B1" w:rsidRDefault="00A377B1">
            <w:pPr>
              <w:ind w:right="9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377B1">
              <w:rPr>
                <w:rFonts w:ascii="Times New Roman" w:eastAsia="Times New Roman" w:hAnsi="Times New Roman" w:cs="Times New Roman"/>
                <w:b/>
              </w:rPr>
              <w:t>Тема/количество часов</w:t>
            </w:r>
          </w:p>
        </w:tc>
        <w:tc>
          <w:tcPr>
            <w:tcW w:w="3301" w:type="dxa"/>
          </w:tcPr>
          <w:p w:rsidR="00A377B1" w:rsidRPr="00A377B1" w:rsidRDefault="00A377B1">
            <w:pPr>
              <w:ind w:left="51" w:right="125" w:firstLine="4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377B1">
              <w:rPr>
                <w:rFonts w:ascii="Times New Roman" w:eastAsia="Times New Roman" w:hAnsi="Times New Roman" w:cs="Times New Roman"/>
                <w:b/>
              </w:rPr>
              <w:t>Основное содержание по темам</w:t>
            </w:r>
          </w:p>
        </w:tc>
        <w:tc>
          <w:tcPr>
            <w:tcW w:w="4110" w:type="dxa"/>
            <w:tcBorders>
              <w:bottom w:val="single" w:sz="6" w:space="0" w:color="231F20"/>
            </w:tcBorders>
          </w:tcPr>
          <w:p w:rsidR="00A377B1" w:rsidRPr="00A377B1" w:rsidRDefault="00A377B1">
            <w:pPr>
              <w:ind w:left="8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377B1">
              <w:rPr>
                <w:rFonts w:ascii="Times New Roman" w:eastAsia="Times New Roman" w:hAnsi="Times New Roman" w:cs="Times New Roman"/>
                <w:b/>
              </w:rPr>
              <w:t>Характеристика основных видов деятельности обучающегося</w:t>
            </w:r>
          </w:p>
        </w:tc>
        <w:tc>
          <w:tcPr>
            <w:tcW w:w="4110" w:type="dxa"/>
            <w:tcBorders>
              <w:bottom w:val="single" w:sz="6" w:space="0" w:color="231F20"/>
            </w:tcBorders>
          </w:tcPr>
          <w:p w:rsidR="00A377B1" w:rsidRPr="00350EFE" w:rsidRDefault="00350EFE">
            <w:pPr>
              <w:ind w:left="8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0EFE">
              <w:rPr>
                <w:rFonts w:ascii="Times New Roman" w:hAnsi="Times New Roman" w:cs="Times New Roman"/>
                <w:b/>
              </w:rPr>
              <w:t>Цифровые образовательные ресурсы</w:t>
            </w:r>
          </w:p>
        </w:tc>
      </w:tr>
      <w:tr w:rsidR="00A377B1" w:rsidRPr="00A377B1" w:rsidTr="00A377B1">
        <w:trPr>
          <w:trHeight w:val="840"/>
        </w:trPr>
        <w:tc>
          <w:tcPr>
            <w:tcW w:w="2790" w:type="dxa"/>
          </w:tcPr>
          <w:p w:rsidR="00A377B1" w:rsidRPr="00A377B1" w:rsidRDefault="00A377B1">
            <w:pPr>
              <w:ind w:left="142" w:right="9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Синтетические виды искусства. (1 ч.)</w:t>
            </w:r>
          </w:p>
          <w:p w:rsidR="00A377B1" w:rsidRPr="00A377B1" w:rsidRDefault="00A377B1">
            <w:pPr>
              <w:ind w:left="998" w:right="-75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01" w:type="dxa"/>
          </w:tcPr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Синтетические — пространственно-временные виды искусства. Роль изображения в синтетических искусствах в соединении со словом, музыкой, движением.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Значение развития технологий в становлении новых видов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искусства.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Мультимедиа и объединение множества воспринимаемых человеком информационных средств на экране цифрового искусства.</w:t>
            </w:r>
          </w:p>
        </w:tc>
        <w:tc>
          <w:tcPr>
            <w:tcW w:w="4110" w:type="dxa"/>
            <w:tcBorders>
              <w:top w:val="single" w:sz="6" w:space="0" w:color="231F20"/>
              <w:bottom w:val="single" w:sz="6" w:space="0" w:color="231F20"/>
            </w:tcBorders>
          </w:tcPr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Аналитическая деятельность: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знакомятся с синтетической природой — коллективностью творческого процесса в синтетических искусствах, синтезирующих выразительные средства разных видов художественного творчества;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учатся понимать и характеризовать роль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визуального образа в синтетических искусствах;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      </w:r>
          </w:p>
        </w:tc>
        <w:tc>
          <w:tcPr>
            <w:tcW w:w="4110" w:type="dxa"/>
            <w:tcBorders>
              <w:top w:val="single" w:sz="6" w:space="0" w:color="231F20"/>
              <w:bottom w:val="single" w:sz="6" w:space="0" w:color="231F20"/>
            </w:tcBorders>
          </w:tcPr>
          <w:p w:rsidR="00A377B1" w:rsidRPr="00A377B1" w:rsidRDefault="00350EFE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hyperlink r:id="rId40" w:history="1">
              <w:r w:rsidRPr="0048779D">
                <w:rPr>
                  <w:rStyle w:val="a5"/>
                  <w:rFonts w:ascii="Times New Roman" w:eastAsia="Times New Roman" w:hAnsi="Times New Roman" w:cs="Times New Roman"/>
                </w:rPr>
                <w:t>https://resh.edu.ru/subject/7/8/</w:t>
              </w:r>
            </w:hyperlink>
          </w:p>
        </w:tc>
      </w:tr>
      <w:tr w:rsidR="00A377B1" w:rsidRPr="00A377B1" w:rsidTr="00A377B1">
        <w:trPr>
          <w:trHeight w:val="624"/>
        </w:trPr>
        <w:tc>
          <w:tcPr>
            <w:tcW w:w="2790" w:type="dxa"/>
          </w:tcPr>
          <w:p w:rsidR="00A377B1" w:rsidRPr="00A377B1" w:rsidRDefault="00A377B1">
            <w:pPr>
              <w:ind w:left="142" w:right="9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Художник и искусство театра. (7 ч.)</w:t>
            </w:r>
          </w:p>
          <w:p w:rsidR="00A377B1" w:rsidRPr="00A377B1" w:rsidRDefault="00A377B1">
            <w:pPr>
              <w:ind w:left="142" w:right="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01" w:type="dxa"/>
          </w:tcPr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Рождение театра в древнейших обрядах. История развития искусства театра.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Жанровое многообразие театральных представлений, шоу, праздников и их визуальный облик.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Роль художника и виды профессиональной деятельности художника в современном театре.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Сценография и создание сценического образа. Сотворчество художника-постановщика с драматургом, режиссёром и актёрами.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Роль освещения в визуальном облике театрального действия. Бутафорские, пошивочные, декорационные и иные цеха в театре.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Сценический костюм, грим и маска. Стилистическое единство в решении образа спектакля. Выражение в костюме характера персонажа.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Творчество художников-постановщиков в истории отечественного искусства (К. Коровин, И. </w:t>
            </w:r>
            <w:proofErr w:type="spellStart"/>
            <w:r w:rsidRPr="00A377B1">
              <w:rPr>
                <w:rFonts w:ascii="Times New Roman" w:eastAsia="Times New Roman" w:hAnsi="Times New Roman" w:cs="Times New Roman"/>
              </w:rPr>
              <w:t>Билибин</w:t>
            </w:r>
            <w:proofErr w:type="spellEnd"/>
            <w:r w:rsidRPr="00A377B1">
              <w:rPr>
                <w:rFonts w:ascii="Times New Roman" w:eastAsia="Times New Roman" w:hAnsi="Times New Roman" w:cs="Times New Roman"/>
              </w:rPr>
              <w:t xml:space="preserve">, А. Головин и др.). Школьный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спектакль и работа художника по его подготовке.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Художник в театре кукол и его ведущая роль как соавтора режиссёра и актёра в процессе создания образа персонажа.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6" w:space="0" w:color="231F20"/>
              <w:bottom w:val="single" w:sz="6" w:space="0" w:color="231F20"/>
            </w:tcBorders>
          </w:tcPr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Аналитическая деятельность: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получают представление об истории развития театра и жанровом многообразии театральных представлений;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знакомятся с ролью художника и видах профессиональной художнической деятельности в современном театре;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представление о сценографии и символическом характере сценического образа;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знакомятся с творчеством наиболее известных художников-постановщиков в истории отечественного искусства (эскизы костюмов и декораций в творчестве К. Коровина, И. </w:t>
            </w:r>
            <w:proofErr w:type="spellStart"/>
            <w:r w:rsidRPr="00A377B1">
              <w:rPr>
                <w:rFonts w:ascii="Times New Roman" w:eastAsia="Times New Roman" w:hAnsi="Times New Roman" w:cs="Times New Roman"/>
              </w:rPr>
              <w:t>Билибина</w:t>
            </w:r>
            <w:proofErr w:type="spellEnd"/>
            <w:r w:rsidRPr="00A377B1">
              <w:rPr>
                <w:rFonts w:ascii="Times New Roman" w:eastAsia="Times New Roman" w:hAnsi="Times New Roman" w:cs="Times New Roman"/>
              </w:rPr>
              <w:t>, А. Головина и др.);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объяснять ведущую роль художника кукольного спектакля как соавтора режиссёра и актёра в процессе создания образа персонажа;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учатся понимать необходимость зрительских знаний и умений — обладания зрительской культурой для восприятия произведений художественного творчества и понимания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их значения в интерпретации явлений жизни.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Практическая деятельность: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приобретают доступный практический опыт создания эскизов оформления спектакля по выбранной пьесе; 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применять полученные знания при постановке школьного спектакля;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осваивают и отрабатывают практический навык игрового одушевления куклы из простых бытовых предметов.</w:t>
            </w:r>
          </w:p>
        </w:tc>
        <w:tc>
          <w:tcPr>
            <w:tcW w:w="4110" w:type="dxa"/>
            <w:tcBorders>
              <w:top w:val="single" w:sz="6" w:space="0" w:color="231F20"/>
              <w:bottom w:val="single" w:sz="6" w:space="0" w:color="231F20"/>
            </w:tcBorders>
          </w:tcPr>
          <w:p w:rsidR="00A377B1" w:rsidRPr="00A377B1" w:rsidRDefault="00350EFE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hyperlink r:id="rId41" w:history="1">
              <w:r w:rsidRPr="0048779D">
                <w:rPr>
                  <w:rStyle w:val="a5"/>
                  <w:rFonts w:ascii="Times New Roman" w:eastAsia="Times New Roman" w:hAnsi="Times New Roman" w:cs="Times New Roman"/>
                </w:rPr>
                <w:t>https://resh.edu.ru/subject/7/8/</w:t>
              </w:r>
            </w:hyperlink>
          </w:p>
        </w:tc>
      </w:tr>
      <w:tr w:rsidR="00A377B1" w:rsidRPr="00A377B1" w:rsidTr="00A377B1">
        <w:trPr>
          <w:trHeight w:val="269"/>
        </w:trPr>
        <w:tc>
          <w:tcPr>
            <w:tcW w:w="2790" w:type="dxa"/>
            <w:tcBorders>
              <w:left w:val="single" w:sz="6" w:space="0" w:color="231F20"/>
              <w:right w:val="single" w:sz="6" w:space="0" w:color="231F20"/>
            </w:tcBorders>
          </w:tcPr>
          <w:p w:rsidR="00A377B1" w:rsidRPr="00A377B1" w:rsidRDefault="00A377B1">
            <w:pPr>
              <w:ind w:left="142" w:right="9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Художественная фотография. (8 ч.)</w:t>
            </w:r>
          </w:p>
          <w:p w:rsidR="00A377B1" w:rsidRPr="00A377B1" w:rsidRDefault="00A377B1">
            <w:pPr>
              <w:tabs>
                <w:tab w:val="left" w:pos="4500"/>
              </w:tabs>
              <w:ind w:left="142" w:right="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01" w:type="dxa"/>
            <w:tcBorders>
              <w:left w:val="single" w:sz="6" w:space="0" w:color="231F20"/>
            </w:tcBorders>
          </w:tcPr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Рождение фотографии как технологическая революция запечатления реальности. Искусство и технология. История фотографии: от </w:t>
            </w:r>
            <w:proofErr w:type="spellStart"/>
            <w:r w:rsidRPr="00A377B1">
              <w:rPr>
                <w:rFonts w:ascii="Times New Roman" w:eastAsia="Times New Roman" w:hAnsi="Times New Roman" w:cs="Times New Roman"/>
              </w:rPr>
              <w:t>дагеротипа</w:t>
            </w:r>
            <w:proofErr w:type="spellEnd"/>
            <w:r w:rsidRPr="00A377B1">
              <w:rPr>
                <w:rFonts w:ascii="Times New Roman" w:eastAsia="Times New Roman" w:hAnsi="Times New Roman" w:cs="Times New Roman"/>
              </w:rPr>
              <w:t xml:space="preserve"> до компьютерных технологий.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Современные возможности художественной обработки цифровой фотографии.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Картина мира и «</w:t>
            </w:r>
            <w:proofErr w:type="spellStart"/>
            <w:r w:rsidRPr="00A377B1">
              <w:rPr>
                <w:rFonts w:ascii="Times New Roman" w:eastAsia="Times New Roman" w:hAnsi="Times New Roman" w:cs="Times New Roman"/>
              </w:rPr>
              <w:t>Родиноведение</w:t>
            </w:r>
            <w:proofErr w:type="spellEnd"/>
            <w:r w:rsidRPr="00A377B1">
              <w:rPr>
                <w:rFonts w:ascii="Times New Roman" w:eastAsia="Times New Roman" w:hAnsi="Times New Roman" w:cs="Times New Roman"/>
              </w:rPr>
              <w:t>» в фотографиях С. М. Прокудина-Горского. Сохранённая история и роль его фотографий в современной отечественной культуре.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Фотография —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Композиция кадра, ракурс, плановость, графический ритм.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Умения наблюдать и выявлять выразительность и красоту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окружающей жизни с помощью фотографии.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377B1">
              <w:rPr>
                <w:rFonts w:ascii="Times New Roman" w:eastAsia="Times New Roman" w:hAnsi="Times New Roman" w:cs="Times New Roman"/>
              </w:rPr>
              <w:t>Фотопейзаж</w:t>
            </w:r>
            <w:proofErr w:type="spellEnd"/>
            <w:r w:rsidRPr="00A377B1">
              <w:rPr>
                <w:rFonts w:ascii="Times New Roman" w:eastAsia="Times New Roman" w:hAnsi="Times New Roman" w:cs="Times New Roman"/>
              </w:rPr>
              <w:t xml:space="preserve"> в творчестве профессиональных фотографов. Образные возможности чёрно-белой и цветной фотографии.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Роль тональных контрастов и роль цвета в эмоционально-образном восприятии пейзажа.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Роль освещения в портретном образе. Фотография постановочная и документальная.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Фотопортрет в истории профессиональной фотографии и его связь с направлениями в изобразительном искусстве.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Портрет в фотографии, его общее и особенное по сравнению с живописным и графическим портретом. Опыт выполнения портретных фотографий.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Фоторепортаж. Образ события в кадре. Репортажный снимок — свидетельство истории и его значение в сохранении памяти о событии.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Фоторепортаж — дневник истории. Значение работы военных фотографов. Спортивные фотографии. Образ современности в репортажных фотографиях.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«Работать для жизни…» — фотографии Александра Родченко, их значение и влияние на стиль эпохи.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Возможности компьютерной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обработки фотографий, задачи преобразования фотографий и границы достоверности.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Коллаж как жанр художественного творчества с помощью различных компьютерных программ.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Художественная фотография как авторское видение мира, как образ времени и влияние </w:t>
            </w:r>
            <w:proofErr w:type="spellStart"/>
            <w:r w:rsidRPr="00A377B1">
              <w:rPr>
                <w:rFonts w:ascii="Times New Roman" w:eastAsia="Times New Roman" w:hAnsi="Times New Roman" w:cs="Times New Roman"/>
              </w:rPr>
              <w:t>фотообраза</w:t>
            </w:r>
            <w:proofErr w:type="spellEnd"/>
            <w:r w:rsidRPr="00A377B1">
              <w:rPr>
                <w:rFonts w:ascii="Times New Roman" w:eastAsia="Times New Roman" w:hAnsi="Times New Roman" w:cs="Times New Roman"/>
              </w:rPr>
              <w:t xml:space="preserve"> на жизнь людей.</w:t>
            </w:r>
          </w:p>
        </w:tc>
        <w:tc>
          <w:tcPr>
            <w:tcW w:w="4110" w:type="dxa"/>
          </w:tcPr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Аналитическая деятельность: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знакомятся с рождением и истории фотографии, получают представление о соотношении прогресса технологий и развитии искусства запечатления реальности в зримых образах;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объяснять понятия «длительность экспозиции», «выдержка», «диафрагма»;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объяснять значение фотографий «</w:t>
            </w:r>
            <w:proofErr w:type="spellStart"/>
            <w:r w:rsidRPr="00A377B1">
              <w:rPr>
                <w:rFonts w:ascii="Times New Roman" w:eastAsia="Times New Roman" w:hAnsi="Times New Roman" w:cs="Times New Roman"/>
              </w:rPr>
              <w:t>Родиноведения</w:t>
            </w:r>
            <w:proofErr w:type="spellEnd"/>
            <w:r w:rsidRPr="00A377B1">
              <w:rPr>
                <w:rFonts w:ascii="Times New Roman" w:eastAsia="Times New Roman" w:hAnsi="Times New Roman" w:cs="Times New Roman"/>
              </w:rPr>
              <w:t>» С. М. Прокудина-Горского для современных представлений об истории жизни в нашей стране;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различать и характеризовать различные жанры художественной фотографии;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объяснять роль света как художественного средства в искусстве фотографии;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объяснять, как в художественной фотографии проявляются средства выразительности изобразительного искусства, и осознают необходимость стремиться к их применению в своей практике фотографирования;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учатся объяснять разницу в содержании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анализируют и учатся понимать значение репортажного жанра, роли журналистов- фотографов в истории ХХ в. и современном мире;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приобретают представление о </w:t>
            </w:r>
            <w:proofErr w:type="spellStart"/>
            <w:r w:rsidRPr="00A377B1">
              <w:rPr>
                <w:rFonts w:ascii="Times New Roman" w:eastAsia="Times New Roman" w:hAnsi="Times New Roman" w:cs="Times New Roman"/>
              </w:rPr>
              <w:t>фототворчестве</w:t>
            </w:r>
            <w:proofErr w:type="spellEnd"/>
            <w:r w:rsidRPr="00A377B1">
              <w:rPr>
                <w:rFonts w:ascii="Times New Roman" w:eastAsia="Times New Roman" w:hAnsi="Times New Roman" w:cs="Times New Roman"/>
              </w:rPr>
              <w:t xml:space="preserve"> А. Родченко, о том, как его фотографии выражают образ эпохи, его авторскую позицию, и о влиянии его фотографий на стиль эпохи.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Практическая деятельность: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фотографироваться (при необходимости с технической помощью других людей);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доступный опыт наблюдения и художественно-эстетического анализа художественных фотографий известных профессиональных мастеров фотографии;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доступный опыт художественного наблюдения жизни, развивая познавательный интерес и внимание к окружающему миру, к людям;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осваивают и отрабатывают фотографирования и обработки цифровых фотографий с помощью компьютерных графических редакторов;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доступный опыт применения знаний о художественно-образных критериях к композиции кадра при самостоятельном фотографировании окружающей жизни;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осваивают и отрабатывают доступными способами навыки компьютерной обработки и преобразования фотографий.</w:t>
            </w:r>
          </w:p>
        </w:tc>
        <w:tc>
          <w:tcPr>
            <w:tcW w:w="4110" w:type="dxa"/>
          </w:tcPr>
          <w:p w:rsidR="00A377B1" w:rsidRPr="00A377B1" w:rsidRDefault="00350EFE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hyperlink r:id="rId42" w:history="1">
              <w:r w:rsidRPr="0048779D">
                <w:rPr>
                  <w:rStyle w:val="a5"/>
                  <w:rFonts w:ascii="Times New Roman" w:eastAsia="Times New Roman" w:hAnsi="Times New Roman" w:cs="Times New Roman"/>
                </w:rPr>
                <w:t>https://resh.edu.ru/subject/7/8/</w:t>
              </w:r>
            </w:hyperlink>
          </w:p>
        </w:tc>
      </w:tr>
      <w:tr w:rsidR="00A377B1" w:rsidRPr="00A377B1" w:rsidTr="00A377B1">
        <w:trPr>
          <w:trHeight w:val="788"/>
        </w:trPr>
        <w:tc>
          <w:tcPr>
            <w:tcW w:w="2790" w:type="dxa"/>
          </w:tcPr>
          <w:p w:rsidR="00A377B1" w:rsidRPr="00A377B1" w:rsidRDefault="00A377B1">
            <w:pPr>
              <w:ind w:left="142" w:right="9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Изображение и искусство кино. (10 ч.)</w:t>
            </w:r>
          </w:p>
          <w:p w:rsidR="00A377B1" w:rsidRPr="00A377B1" w:rsidRDefault="00A377B1">
            <w:pPr>
              <w:tabs>
                <w:tab w:val="left" w:pos="4500"/>
              </w:tabs>
              <w:ind w:left="142" w:right="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01" w:type="dxa"/>
          </w:tcPr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Ожившее изображение. История кино и его эволюция как искусства.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Синтетическая природа пространственно-временного искусства кино и состав творческого коллектива. Сценарист — режиссёр — художник — оператор в работе над фильмом. Сложносоставной язык кино.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Монтаж композиционно построенных кадров — основа языка киноискусства.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Художник-постановщик и его команда художников в работе по созданию фильма. Эскизы мест действия, образы и костюмы персонажей, </w:t>
            </w:r>
            <w:proofErr w:type="spellStart"/>
            <w:r w:rsidRPr="00A377B1">
              <w:rPr>
                <w:rFonts w:ascii="Times New Roman" w:eastAsia="Times New Roman" w:hAnsi="Times New Roman" w:cs="Times New Roman"/>
              </w:rPr>
              <w:t>раскадровка</w:t>
            </w:r>
            <w:proofErr w:type="spellEnd"/>
            <w:r w:rsidRPr="00A377B1">
              <w:rPr>
                <w:rFonts w:ascii="Times New Roman" w:eastAsia="Times New Roman" w:hAnsi="Times New Roman" w:cs="Times New Roman"/>
              </w:rPr>
              <w:t>, чертежи и воплощение в материале. Пространство и предметы, историческая конкретность и художественный образ — видеоряд художественного игрового фильма.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Создание видеоролика — от </w:t>
            </w: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замысла до съёмки. Разные жанры — разные задачи в работе над видеороликом. Этапы создания видеоролика.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Использование электронно-цифровых технологий в современном игровом кинематографе.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Этапы создания анимационного фильма. Требования и критерии художественности.</w:t>
            </w:r>
          </w:p>
        </w:tc>
        <w:tc>
          <w:tcPr>
            <w:tcW w:w="4110" w:type="dxa"/>
            <w:tcBorders>
              <w:bottom w:val="single" w:sz="6" w:space="0" w:color="231F20"/>
            </w:tcBorders>
          </w:tcPr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Аналитическая деятельность: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получают представление об этапах в истории кино и его эволюции как искусства;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объяснять, почему экранное время и всё изображаемое в фильме, являясь условностью, формирует у людей восприятие реального мира;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представление об экранных искусствах как монтаже композиционно построенных кадров;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изучают и учатся объяснять, в чём состоит работа художника-постановщика и специалистов его команды художников в период подготовки и съёмки игрового фильма;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объяснять роль видео в современной бытовой культуре;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объяснять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навык критического осмысления качества снятых роликов;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- знакомятся с историей мультипликации и приводят примеры использования электронно-цифровых технологий в современном игровом кинематографе;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приобретают доступный опыт анализа художественного образа и средств его достижения в лучших отечественных мультфильмах (в том числе с </w:t>
            </w:r>
            <w:proofErr w:type="spellStart"/>
            <w:r w:rsidRPr="00A377B1">
              <w:rPr>
                <w:rFonts w:ascii="Times New Roman" w:eastAsia="Times New Roman" w:hAnsi="Times New Roman" w:cs="Times New Roman"/>
              </w:rPr>
              <w:t>тифлокомментариями</w:t>
            </w:r>
            <w:proofErr w:type="spellEnd"/>
            <w:r w:rsidRPr="00A377B1">
              <w:rPr>
                <w:rFonts w:ascii="Times New Roman" w:eastAsia="Times New Roman" w:hAnsi="Times New Roman" w:cs="Times New Roman"/>
              </w:rPr>
              <w:t xml:space="preserve">); 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изучают и анализируют многообразие подходов, поэзию и уникальность художественных образов отечественной мультипликации.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Практическая деятельность: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 xml:space="preserve">- приобретают доступный опыт создания видеоролика; 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осваивают и прорабатывают основные этапы создания видеоролика и учатся планировать свою работу по созданию видеоролика;</w:t>
            </w:r>
          </w:p>
          <w:p w:rsidR="00A377B1" w:rsidRPr="00A377B1" w:rsidRDefault="00A377B1">
            <w:pPr>
              <w:tabs>
                <w:tab w:val="left" w:pos="375"/>
              </w:tabs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осваивают и отрабатывают начальные навыки практической работы по видеомонтажу на основе соответствующих компьютерных программ (при необходимости с технической помощью других людей);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доступный опыт создания компьютерной анимации (при необходимости с технической помощью других людей) в выбранной технике и в соответствующей компьютерной программе;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доступный опыт совместной творческой коллективной работы по созданию анимационного фильма.</w:t>
            </w:r>
          </w:p>
        </w:tc>
        <w:tc>
          <w:tcPr>
            <w:tcW w:w="4110" w:type="dxa"/>
            <w:tcBorders>
              <w:bottom w:val="single" w:sz="6" w:space="0" w:color="231F20"/>
            </w:tcBorders>
          </w:tcPr>
          <w:p w:rsidR="00A377B1" w:rsidRPr="00A377B1" w:rsidRDefault="00350EFE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hyperlink r:id="rId43" w:history="1">
              <w:r w:rsidRPr="0048779D">
                <w:rPr>
                  <w:rStyle w:val="a5"/>
                  <w:rFonts w:ascii="Times New Roman" w:eastAsia="Times New Roman" w:hAnsi="Times New Roman" w:cs="Times New Roman"/>
                </w:rPr>
                <w:t>https://resh.edu.ru/subject/7/8/</w:t>
              </w:r>
            </w:hyperlink>
          </w:p>
        </w:tc>
      </w:tr>
      <w:tr w:rsidR="00A377B1" w:rsidRPr="00A377B1" w:rsidTr="00A377B1">
        <w:trPr>
          <w:trHeight w:val="788"/>
        </w:trPr>
        <w:tc>
          <w:tcPr>
            <w:tcW w:w="2790" w:type="dxa"/>
            <w:tcBorders>
              <w:left w:val="single" w:sz="6" w:space="0" w:color="231F20"/>
            </w:tcBorders>
          </w:tcPr>
          <w:p w:rsidR="00A377B1" w:rsidRPr="00A377B1" w:rsidRDefault="00A377B1">
            <w:pPr>
              <w:ind w:left="142" w:right="90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lastRenderedPageBreak/>
              <w:t>Изобразительное искусство на телевидении. (8 ч.)</w:t>
            </w:r>
          </w:p>
        </w:tc>
        <w:tc>
          <w:tcPr>
            <w:tcW w:w="3301" w:type="dxa"/>
          </w:tcPr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Телевидение — экранное искусство: средство массовой информации, художественного и научного просвещения, развлечения и организации досуга.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Искусство и технология. Создатель телевидения — русский инженер Владимир Козьмич Зворыкин.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Деятельность художника на телевидении: художники по свету, костюму, гриму; сценографический дизайн и компьютерная графика.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Школьное телевидение и студия мультимедиа. Построение видеоряда и художественного оформления.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Художнические роли каждого человека в реальной бытийной жизни.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Роль искусства в жизни общества и его влияние на жизнь каждого человека.</w:t>
            </w:r>
          </w:p>
          <w:p w:rsidR="00A377B1" w:rsidRPr="00A377B1" w:rsidRDefault="00A377B1">
            <w:pPr>
              <w:ind w:left="51" w:right="125" w:firstLine="46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6" w:space="0" w:color="231F20"/>
              <w:bottom w:val="single" w:sz="6" w:space="0" w:color="231F20"/>
            </w:tcBorders>
          </w:tcPr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Аналитическая деятельность: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знакомятся с деятельностью по созданию телевидения русского инженера Владимира Зворыкина;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анализируют и учатся понимать роль телевидения в превращении мира в единое информационное пространство;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представление о многих направлениях деятельности и профессиях художника на телевидении;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понимать и объяснять образовательные задачи зрительской культуры и необходимость зрительских умений;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анализируют и учатся понимать значение художественной культуры для личностного духовно-нравственного развития и самореализации (в том числе при слабовидении), определяют место и роль художественной деятельности в своей жизни и в жизни общества.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Практическая деятельность: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учатся применять полученные знания и опыт творчества в работе школьного телевидения и студии мультимедиа;</w:t>
            </w:r>
          </w:p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r w:rsidRPr="00A377B1">
              <w:rPr>
                <w:rFonts w:ascii="Times New Roman" w:eastAsia="Times New Roman" w:hAnsi="Times New Roman" w:cs="Times New Roman"/>
              </w:rPr>
              <w:t>- приобретают доступный практический опыт в построении видеоряда и художественного оформления.</w:t>
            </w:r>
          </w:p>
        </w:tc>
        <w:tc>
          <w:tcPr>
            <w:tcW w:w="4110" w:type="dxa"/>
            <w:tcBorders>
              <w:top w:val="single" w:sz="6" w:space="0" w:color="231F20"/>
              <w:bottom w:val="single" w:sz="6" w:space="0" w:color="231F20"/>
            </w:tcBorders>
          </w:tcPr>
          <w:p w:rsidR="00A377B1" w:rsidRPr="00A377B1" w:rsidRDefault="00A377B1">
            <w:pPr>
              <w:ind w:left="84"/>
              <w:jc w:val="both"/>
              <w:rPr>
                <w:rFonts w:ascii="Times New Roman" w:eastAsia="Times New Roman" w:hAnsi="Times New Roman" w:cs="Times New Roman"/>
              </w:rPr>
            </w:pPr>
            <w:bookmarkStart w:id="24" w:name="_GoBack"/>
            <w:bookmarkEnd w:id="24"/>
          </w:p>
        </w:tc>
      </w:tr>
    </w:tbl>
    <w:p w:rsidR="00A078E7" w:rsidRPr="00A377B1" w:rsidRDefault="00A078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sectPr w:rsidR="00A078E7" w:rsidRPr="00A377B1">
      <w:pgSz w:w="16838" w:h="11906" w:orient="landscape"/>
      <w:pgMar w:top="851" w:right="1134" w:bottom="851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9AD" w:rsidRDefault="004B69AD">
      <w:pPr>
        <w:spacing w:after="0" w:line="240" w:lineRule="auto"/>
      </w:pPr>
      <w:r>
        <w:separator/>
      </w:r>
    </w:p>
  </w:endnote>
  <w:endnote w:type="continuationSeparator" w:id="0">
    <w:p w:rsidR="004B69AD" w:rsidRDefault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7B1" w:rsidRDefault="00A377B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7B1" w:rsidRDefault="00A377B1" w:rsidP="00A377B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7B1" w:rsidRDefault="00A377B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9AD" w:rsidRDefault="004B69AD">
      <w:pPr>
        <w:spacing w:after="0" w:line="240" w:lineRule="auto"/>
      </w:pPr>
      <w:r>
        <w:separator/>
      </w:r>
    </w:p>
  </w:footnote>
  <w:footnote w:type="continuationSeparator" w:id="0">
    <w:p w:rsidR="004B69AD" w:rsidRDefault="004B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7B1" w:rsidRDefault="00A377B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7B1" w:rsidRDefault="00A377B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7B1" w:rsidRDefault="00A377B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41D62"/>
    <w:multiLevelType w:val="multilevel"/>
    <w:tmpl w:val="D12C00D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193650A"/>
    <w:multiLevelType w:val="multilevel"/>
    <w:tmpl w:val="F31894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19057A2"/>
    <w:multiLevelType w:val="multilevel"/>
    <w:tmpl w:val="31B085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6ECC5A02"/>
    <w:multiLevelType w:val="multilevel"/>
    <w:tmpl w:val="B2E205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75DD68A3"/>
    <w:multiLevelType w:val="multilevel"/>
    <w:tmpl w:val="15F267A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8E7"/>
    <w:rsid w:val="00350EFE"/>
    <w:rsid w:val="004B69AD"/>
    <w:rsid w:val="00711171"/>
    <w:rsid w:val="00794126"/>
    <w:rsid w:val="00A078E7"/>
    <w:rsid w:val="00A3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77CAD"/>
  <w15:docId w15:val="{597E77FF-AA5E-4615-BEDB-AAB660C6D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661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CD6084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D6084"/>
    <w:pPr>
      <w:spacing w:after="100"/>
    </w:pPr>
  </w:style>
  <w:style w:type="character" w:styleId="a5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3F7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E6610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12">
    <w:name w:val="Нижний колонтитул1"/>
    <w:basedOn w:val="a"/>
    <w:next w:val="a7"/>
    <w:link w:val="a8"/>
    <w:uiPriority w:val="99"/>
    <w:unhideWhenUsed/>
    <w:rsid w:val="00E66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12"/>
    <w:uiPriority w:val="99"/>
    <w:rsid w:val="00E66108"/>
  </w:style>
  <w:style w:type="paragraph" w:styleId="a9">
    <w:name w:val="List Paragraph"/>
    <w:basedOn w:val="a"/>
    <w:uiPriority w:val="34"/>
    <w:qFormat/>
    <w:rsid w:val="00E66108"/>
    <w:pPr>
      <w:ind w:left="720"/>
      <w:contextualSpacing/>
    </w:pPr>
  </w:style>
  <w:style w:type="paragraph" w:styleId="a7">
    <w:name w:val="footer"/>
    <w:basedOn w:val="a"/>
    <w:link w:val="13"/>
    <w:uiPriority w:val="99"/>
    <w:unhideWhenUsed/>
    <w:rsid w:val="00E66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7"/>
    <w:uiPriority w:val="99"/>
    <w:rsid w:val="00E66108"/>
  </w:style>
  <w:style w:type="paragraph" w:styleId="aa">
    <w:name w:val="Body Text"/>
    <w:basedOn w:val="a"/>
    <w:link w:val="ab"/>
    <w:uiPriority w:val="1"/>
    <w:qFormat/>
    <w:rsid w:val="00E66108"/>
    <w:pPr>
      <w:widowControl w:val="0"/>
      <w:autoSpaceDE w:val="0"/>
      <w:autoSpaceDN w:val="0"/>
      <w:spacing w:before="2" w:after="0" w:line="240" w:lineRule="auto"/>
      <w:ind w:left="117" w:right="114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b">
    <w:name w:val="Основной текст Знак"/>
    <w:basedOn w:val="a0"/>
    <w:link w:val="aa"/>
    <w:uiPriority w:val="1"/>
    <w:rsid w:val="00E66108"/>
    <w:rPr>
      <w:rFonts w:ascii="Bookman Old Style" w:eastAsia="Bookman Old Style" w:hAnsi="Bookman Old Style" w:cs="Bookman Old Style"/>
      <w:sz w:val="20"/>
      <w:szCs w:val="20"/>
      <w:lang w:val="en-US"/>
    </w:rPr>
  </w:style>
  <w:style w:type="table" w:customStyle="1" w:styleId="TableNormal2">
    <w:name w:val="Table Normal"/>
    <w:uiPriority w:val="2"/>
    <w:semiHidden/>
    <w:unhideWhenUsed/>
    <w:qFormat/>
    <w:rsid w:val="00E661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uiPriority w:val="2"/>
    <w:semiHidden/>
    <w:unhideWhenUsed/>
    <w:qFormat/>
    <w:rsid w:val="00E661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1">
    <w:name w:val="toc 2"/>
    <w:basedOn w:val="a"/>
    <w:next w:val="a"/>
    <w:autoRedefine/>
    <w:uiPriority w:val="39"/>
    <w:unhideWhenUsed/>
    <w:rsid w:val="00180ADD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rsid w:val="00180ADD"/>
    <w:pPr>
      <w:spacing w:after="100"/>
      <w:ind w:left="440"/>
    </w:pPr>
  </w:style>
  <w:style w:type="paragraph" w:styleId="ac">
    <w:name w:val="header"/>
    <w:basedOn w:val="a"/>
    <w:link w:val="ad"/>
    <w:uiPriority w:val="99"/>
    <w:unhideWhenUsed/>
    <w:rsid w:val="00A51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513B5"/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2"/>
    <w:tblPr>
      <w:tblStyleRowBandSize w:val="1"/>
      <w:tblStyleColBandSize w:val="1"/>
    </w:tblPr>
  </w:style>
  <w:style w:type="table" w:customStyle="1" w:styleId="af0">
    <w:basedOn w:val="TableNormal2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1">
    <w:basedOn w:val="TableNormal2"/>
    <w:tblPr>
      <w:tblStyleRowBandSize w:val="1"/>
      <w:tblStyleColBandSize w:val="1"/>
    </w:tblPr>
  </w:style>
  <w:style w:type="table" w:customStyle="1" w:styleId="af2">
    <w:basedOn w:val="TableNormal2"/>
    <w:tblPr>
      <w:tblStyleRowBandSize w:val="1"/>
      <w:tblStyleColBandSize w:val="1"/>
    </w:tblPr>
  </w:style>
  <w:style w:type="table" w:customStyle="1" w:styleId="af3">
    <w:basedOn w:val="TableNormal1"/>
    <w:pPr>
      <w:widowControl w:val="0"/>
      <w:spacing w:after="0" w:line="240" w:lineRule="auto"/>
    </w:pPr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4">
    <w:basedOn w:val="TableNormal1"/>
    <w:pPr>
      <w:widowControl w:val="0"/>
      <w:spacing w:after="0" w:line="240" w:lineRule="auto"/>
    </w:pPr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5">
    <w:basedOn w:val="TableNormal1"/>
    <w:pPr>
      <w:widowControl w:val="0"/>
      <w:spacing w:after="0" w:line="240" w:lineRule="auto"/>
    </w:pPr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6">
    <w:basedOn w:val="TableNormal1"/>
    <w:pPr>
      <w:widowControl w:val="0"/>
      <w:spacing w:after="0" w:line="240" w:lineRule="auto"/>
    </w:pPr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7">
    <w:basedOn w:val="TableNormal0"/>
    <w:pPr>
      <w:widowControl w:val="0"/>
      <w:spacing w:after="0" w:line="240" w:lineRule="auto"/>
    </w:pPr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8">
    <w:basedOn w:val="TableNormal0"/>
    <w:pPr>
      <w:widowControl w:val="0"/>
      <w:spacing w:after="0" w:line="240" w:lineRule="auto"/>
    </w:pPr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9">
    <w:basedOn w:val="TableNormal0"/>
    <w:pPr>
      <w:widowControl w:val="0"/>
      <w:spacing w:after="0" w:line="240" w:lineRule="auto"/>
    </w:pPr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a">
    <w:basedOn w:val="TableNormal0"/>
    <w:pPr>
      <w:widowControl w:val="0"/>
      <w:spacing w:after="0" w:line="240" w:lineRule="auto"/>
    </w:pPr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fb">
    <w:name w:val="Table Grid"/>
    <w:basedOn w:val="a1"/>
    <w:uiPriority w:val="39"/>
    <w:rsid w:val="00711171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yperlink" Target="https://resh.edu.ru/subject/7/6/" TargetMode="External"/><Relationship Id="rId39" Type="http://schemas.openxmlformats.org/officeDocument/2006/relationships/hyperlink" Target="https://resh.edu.ru/subject/7/7/" TargetMode="External"/><Relationship Id="rId21" Type="http://schemas.openxmlformats.org/officeDocument/2006/relationships/hyperlink" Target="https://resh.edu.ru/subject/7/5/" TargetMode="External"/><Relationship Id="rId34" Type="http://schemas.openxmlformats.org/officeDocument/2006/relationships/hyperlink" Target="https://resh.edu.ru/subject/7/6/" TargetMode="External"/><Relationship Id="rId42" Type="http://schemas.openxmlformats.org/officeDocument/2006/relationships/hyperlink" Target="https://resh.edu.ru/subject/7/8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9" Type="http://schemas.openxmlformats.org/officeDocument/2006/relationships/hyperlink" Target="https://resh.edu.ru/subject/7/6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s://resh.edu.ru/subject/7/5/" TargetMode="External"/><Relationship Id="rId32" Type="http://schemas.openxmlformats.org/officeDocument/2006/relationships/hyperlink" Target="https://resh.edu.ru/subject/7/6/" TargetMode="External"/><Relationship Id="rId37" Type="http://schemas.openxmlformats.org/officeDocument/2006/relationships/hyperlink" Target="https://resh.edu.ru/subject/7/7/" TargetMode="External"/><Relationship Id="rId40" Type="http://schemas.openxmlformats.org/officeDocument/2006/relationships/hyperlink" Target="https://resh.edu.ru/subject/7/8/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yperlink" Target="https://resh.edu.ru/subject/7/5/" TargetMode="External"/><Relationship Id="rId28" Type="http://schemas.openxmlformats.org/officeDocument/2006/relationships/hyperlink" Target="https://resh.edu.ru/subject/7/6/" TargetMode="External"/><Relationship Id="rId36" Type="http://schemas.openxmlformats.org/officeDocument/2006/relationships/hyperlink" Target="https://resh.edu.ru/subject/7/7/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s://resh.edu.ru/subject/7/5/" TargetMode="External"/><Relationship Id="rId31" Type="http://schemas.openxmlformats.org/officeDocument/2006/relationships/hyperlink" Target="https://resh.edu.ru/subject/7/6/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2.xml"/><Relationship Id="rId22" Type="http://schemas.openxmlformats.org/officeDocument/2006/relationships/hyperlink" Target="https://resh.edu.ru/subject/7/5/" TargetMode="External"/><Relationship Id="rId27" Type="http://schemas.openxmlformats.org/officeDocument/2006/relationships/hyperlink" Target="https://resh.edu.ru/subject/7/6/" TargetMode="External"/><Relationship Id="rId30" Type="http://schemas.openxmlformats.org/officeDocument/2006/relationships/hyperlink" Target="https://resh.edu.ru/subject/7/6/" TargetMode="External"/><Relationship Id="rId35" Type="http://schemas.openxmlformats.org/officeDocument/2006/relationships/hyperlink" Target="https://resh.edu.ru/subject/7/7/" TargetMode="External"/><Relationship Id="rId43" Type="http://schemas.openxmlformats.org/officeDocument/2006/relationships/hyperlink" Target="https://resh.edu.ru/subject/7/8/" TargetMode="External"/><Relationship Id="rId8" Type="http://schemas.openxmlformats.org/officeDocument/2006/relationships/hyperlink" Target="https://sh-talskaya-r04.gosweb.gosuslugi.ru/" TargetMode="External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5" Type="http://schemas.openxmlformats.org/officeDocument/2006/relationships/hyperlink" Target="https://resh.edu.ru/subject/7/5/" TargetMode="External"/><Relationship Id="rId33" Type="http://schemas.openxmlformats.org/officeDocument/2006/relationships/hyperlink" Target="https://resh.edu.ru/subject/7/6/" TargetMode="External"/><Relationship Id="rId38" Type="http://schemas.openxmlformats.org/officeDocument/2006/relationships/hyperlink" Target="https://resh.edu.ru/subject/7/7/" TargetMode="External"/><Relationship Id="rId20" Type="http://schemas.openxmlformats.org/officeDocument/2006/relationships/hyperlink" Target="https://resh.edu.ru/subject/7/5/" TargetMode="External"/><Relationship Id="rId41" Type="http://schemas.openxmlformats.org/officeDocument/2006/relationships/hyperlink" Target="https://resh.edu.ru/subject/7/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AEppbNP8LATCXTIS7LLKzg0gDQ==">AMUW2mVdX55AjnIGMNLE9M58UbeFxJ6WpTlI51yZeF/uHdQMvUxrYJJNLNOW78KM61umhlWXGClWUV05/7Hmd3ny4NwD4fj1E8aqNlpMaxgyZ6c+PiksbYBlk/ldbC1cmLDOTRtmt1TAyUbFXMg0idSyT6Rd9269MAbbr24zuzVNu4E1h82Y6036TmZ3GSRTcEJngmjTSJCZ4sRv+9ly+0r0ae7b0caxVqWuaO3mV437GTRlzRaX+xDITpLFkgAamJtZiuzJlPDBqdawlEkSoNRcBbmrh0SZTTWNizIBfoCuGSJPcVv5lyYq+4HIDj/Qnjzl1xwlnbWOuO28LtIVkkUeup801xdSVP5uAWAaF0W5IrO+rRvBkk8StBvMVD4sxJet8USnFsEelj8vLeCs+NIWbEXRRAvZIp3wjMUdhkKeW9RyE7l3MS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59</Pages>
  <Words>22423</Words>
  <Characters>127817</Characters>
  <Application>Microsoft Office Word</Application>
  <DocSecurity>0</DocSecurity>
  <Lines>1065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Tiflo 1</dc:creator>
  <cp:lastModifiedBy>ЕГЭ</cp:lastModifiedBy>
  <cp:revision>3</cp:revision>
  <dcterms:created xsi:type="dcterms:W3CDTF">2022-04-22T16:12:00Z</dcterms:created>
  <dcterms:modified xsi:type="dcterms:W3CDTF">2024-10-28T04:35:00Z</dcterms:modified>
</cp:coreProperties>
</file>