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396" w:rsidRPr="005E139D" w:rsidRDefault="009F79A5">
      <w:pPr>
        <w:spacing w:after="0" w:line="264" w:lineRule="auto"/>
        <w:ind w:left="120"/>
        <w:jc w:val="both"/>
        <w:rPr>
          <w:rFonts w:cstheme="minorHAnsi"/>
          <w:lang w:val="ru-RU"/>
        </w:rPr>
      </w:pPr>
      <w:bookmarkStart w:id="0" w:name="block-31715585"/>
      <w:r>
        <w:rPr>
          <w:rFonts w:cstheme="minorHAnsi"/>
          <w:b/>
          <w:noProof/>
          <w:color w:val="000000"/>
          <w:lang w:val="ru-RU" w:eastAsia="ru-RU"/>
        </w:rPr>
        <w:drawing>
          <wp:inline distT="0" distB="0" distL="0" distR="0">
            <wp:extent cx="6648258" cy="9416955"/>
            <wp:effectExtent l="19050" t="0" r="192" b="0"/>
            <wp:docPr id="2" name="Рисунок 1" descr="C:\Users\ученик\Desktop\Галузин\Русски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Галузин\Русский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413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74F49" w:rsidRPr="005E139D">
        <w:rPr>
          <w:rFonts w:cstheme="minorHAnsi"/>
          <w:b/>
          <w:color w:val="000000"/>
          <w:lang w:val="ru-RU"/>
        </w:rPr>
        <w:lastRenderedPageBreak/>
        <w:t>ПОЯСНИТЕЛЬНАЯ ЗАПИСКА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color w:val="000000"/>
          <w:lang w:val="ru-RU"/>
        </w:rPr>
      </w:pPr>
      <w:proofErr w:type="gramStart"/>
      <w:r w:rsidRPr="005E139D">
        <w:rPr>
          <w:rFonts w:cstheme="minorHAnsi"/>
          <w:color w:val="000000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5E139D">
        <w:rPr>
          <w:rFonts w:cstheme="minorHAnsi"/>
          <w:color w:val="000000"/>
          <w:lang w:val="ru-RU"/>
        </w:rPr>
        <w:t xml:space="preserve">»), а также </w:t>
      </w:r>
      <w:proofErr w:type="gramStart"/>
      <w:r w:rsidRPr="005E139D">
        <w:rPr>
          <w:rFonts w:cstheme="minorHAnsi"/>
          <w:color w:val="000000"/>
          <w:lang w:val="ru-RU"/>
        </w:rPr>
        <w:t>ориентирована</w:t>
      </w:r>
      <w:proofErr w:type="gramEnd"/>
      <w:r w:rsidRPr="005E139D">
        <w:rPr>
          <w:rFonts w:cstheme="minorHAnsi"/>
          <w:color w:val="000000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5E139D" w:rsidRPr="005E139D" w:rsidRDefault="005E139D">
      <w:pPr>
        <w:spacing w:after="0" w:line="264" w:lineRule="auto"/>
        <w:ind w:firstLine="600"/>
        <w:jc w:val="both"/>
        <w:rPr>
          <w:rFonts w:cstheme="minorHAnsi"/>
          <w:color w:val="000000"/>
          <w:lang w:val="ru-RU"/>
        </w:rPr>
      </w:pPr>
    </w:p>
    <w:p w:rsidR="005E139D" w:rsidRPr="005E139D" w:rsidRDefault="005E139D" w:rsidP="005E139D">
      <w:pPr>
        <w:spacing w:after="0" w:line="240" w:lineRule="auto"/>
        <w:ind w:left="1134"/>
        <w:rPr>
          <w:rFonts w:cstheme="minorHAnsi"/>
          <w:lang w:val="ru-RU" w:eastAsia="ru-RU"/>
        </w:rPr>
      </w:pPr>
      <w:r w:rsidRPr="005E139D">
        <w:rPr>
          <w:rFonts w:cstheme="minorHAnsi"/>
          <w:lang w:val="ru-RU" w:eastAsia="ru-RU"/>
        </w:rPr>
        <w:t>Данная рабочая программа разработана на основе:</w:t>
      </w:r>
    </w:p>
    <w:p w:rsidR="005E139D" w:rsidRPr="005E139D" w:rsidRDefault="005E139D" w:rsidP="005E139D">
      <w:pPr>
        <w:numPr>
          <w:ilvl w:val="1"/>
          <w:numId w:val="20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5E139D">
        <w:rPr>
          <w:rFonts w:cstheme="minorHAnsi"/>
          <w:lang w:val="ru-RU" w:eastAsia="ru-RU"/>
        </w:rPr>
        <w:t>Федерального закона «Об образовании в Российской Федерации» от 29.12.2012г. № 273-Ф3;</w:t>
      </w:r>
    </w:p>
    <w:p w:rsidR="005E139D" w:rsidRPr="005E139D" w:rsidRDefault="005E139D" w:rsidP="005E139D">
      <w:pPr>
        <w:numPr>
          <w:ilvl w:val="1"/>
          <w:numId w:val="20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5E139D">
        <w:rPr>
          <w:rFonts w:cstheme="minorHAnsi"/>
          <w:lang w:val="ru-RU" w:eastAsia="ru-RU"/>
        </w:rPr>
        <w:t xml:space="preserve">Федерального государственного образовательного стандарта начального общего образования, утверждённого приказом </w:t>
      </w:r>
      <w:proofErr w:type="spellStart"/>
      <w:r w:rsidRPr="005E139D">
        <w:rPr>
          <w:rFonts w:cstheme="minorHAnsi"/>
          <w:lang w:val="ru-RU" w:eastAsia="ru-RU"/>
        </w:rPr>
        <w:t>МОиН</w:t>
      </w:r>
      <w:proofErr w:type="spellEnd"/>
      <w:r w:rsidRPr="005E139D">
        <w:rPr>
          <w:rFonts w:cstheme="minorHAnsi"/>
          <w:lang w:val="ru-RU" w:eastAsia="ru-RU"/>
        </w:rPr>
        <w:t xml:space="preserve"> РФ от 06.10.2009г.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5E139D" w:rsidRPr="005E139D" w:rsidRDefault="005E139D" w:rsidP="005E139D">
      <w:pPr>
        <w:numPr>
          <w:ilvl w:val="1"/>
          <w:numId w:val="20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5E139D">
        <w:rPr>
          <w:rFonts w:cstheme="minorHAnsi"/>
          <w:lang w:val="ru-RU" w:eastAsia="ru-RU"/>
        </w:rPr>
        <w:t xml:space="preserve">Федерального государственного образовательного стандарта начального общего образования для детей с ограниченными возможностями здоровья (приказ </w:t>
      </w:r>
      <w:proofErr w:type="spellStart"/>
      <w:r w:rsidRPr="005E139D">
        <w:rPr>
          <w:rFonts w:cstheme="minorHAnsi"/>
          <w:lang w:val="ru-RU" w:eastAsia="ru-RU"/>
        </w:rPr>
        <w:t>Минобрнауки</w:t>
      </w:r>
      <w:proofErr w:type="spellEnd"/>
      <w:r w:rsidRPr="005E139D">
        <w:rPr>
          <w:rFonts w:cstheme="minorHAnsi"/>
          <w:lang w:val="ru-RU" w:eastAsia="ru-RU"/>
        </w:rPr>
        <w:t xml:space="preserve"> России от19.12.2014г. №1598);</w:t>
      </w:r>
    </w:p>
    <w:p w:rsidR="005E139D" w:rsidRPr="005E139D" w:rsidRDefault="005E139D" w:rsidP="005E139D">
      <w:pPr>
        <w:numPr>
          <w:ilvl w:val="1"/>
          <w:numId w:val="20"/>
        </w:numPr>
        <w:spacing w:after="0" w:line="240" w:lineRule="auto"/>
        <w:ind w:left="567"/>
        <w:jc w:val="both"/>
        <w:rPr>
          <w:rFonts w:cstheme="minorHAnsi"/>
          <w:spacing w:val="-1"/>
          <w:lang w:val="ru-RU" w:eastAsia="ru-RU"/>
        </w:rPr>
      </w:pPr>
      <w:r w:rsidRPr="005E139D">
        <w:rPr>
          <w:rFonts w:cstheme="minorHAnsi"/>
          <w:spacing w:val="-1"/>
          <w:lang w:val="ru-RU" w:eastAsia="ru-RU"/>
        </w:rPr>
        <w:t xml:space="preserve">Адаптированной основной образовательной программы начального общего образования (далее АООП НОО) МБОУ Тальской СОШ. </w:t>
      </w:r>
    </w:p>
    <w:p w:rsidR="005E139D" w:rsidRPr="005E139D" w:rsidRDefault="005E139D" w:rsidP="005E139D">
      <w:pPr>
        <w:numPr>
          <w:ilvl w:val="0"/>
          <w:numId w:val="19"/>
        </w:num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139D">
        <w:rPr>
          <w:rFonts w:cstheme="minorHAnsi"/>
          <w:lang w:val="ru-RU" w:eastAsia="ru-RU"/>
        </w:rPr>
        <w:t>Адаптированная основная образовательная программа начального общего образования для детей с задержкой психического развития (далее – ЗПР) МБОУ Тальской СОШ составлена на основе примерной адаптированной основной образовательной программы начального общего образования для детей с ЗПР (вариант 7.2);</w:t>
      </w:r>
    </w:p>
    <w:p w:rsidR="005E139D" w:rsidRPr="005E139D" w:rsidRDefault="005E139D" w:rsidP="005E139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</w:p>
    <w:p w:rsidR="005E139D" w:rsidRPr="005E139D" w:rsidRDefault="005E139D" w:rsidP="005E139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139D">
        <w:rPr>
          <w:rFonts w:cstheme="minorHAnsi"/>
          <w:lang w:val="ru-RU" w:eastAsia="ru-RU"/>
        </w:rPr>
        <w:t xml:space="preserve">Вариант 7.2 предполагает, что обучающийся с ЗПР получает цензовое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но </w:t>
      </w:r>
      <w:proofErr w:type="spellStart"/>
      <w:r w:rsidRPr="005E139D">
        <w:rPr>
          <w:rFonts w:cstheme="minorHAnsi"/>
          <w:lang w:val="ru-RU" w:eastAsia="ru-RU"/>
        </w:rPr>
        <w:t>впролонгированные</w:t>
      </w:r>
      <w:proofErr w:type="spellEnd"/>
      <w:r w:rsidRPr="005E139D">
        <w:rPr>
          <w:rFonts w:cstheme="minorHAnsi"/>
          <w:lang w:val="ru-RU" w:eastAsia="ru-RU"/>
        </w:rPr>
        <w:t xml:space="preserve"> сроки обучения: пять лет, за счёт введения первого дополнительного класса.</w:t>
      </w:r>
    </w:p>
    <w:p w:rsidR="005E139D" w:rsidRPr="005E139D" w:rsidRDefault="005E139D" w:rsidP="005E139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139D">
        <w:rPr>
          <w:rFonts w:cstheme="minorHAnsi"/>
          <w:lang w:val="ru-RU" w:eastAsia="ru-RU"/>
        </w:rPr>
        <w:t xml:space="preserve">Данный вариант характеризуется усилением внимания: </w:t>
      </w:r>
    </w:p>
    <w:p w:rsidR="005E139D" w:rsidRPr="005E139D" w:rsidRDefault="005E139D" w:rsidP="005E139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139D">
        <w:rPr>
          <w:rFonts w:cstheme="minorHAnsi"/>
          <w:lang w:val="ru-RU" w:eastAsia="ru-RU"/>
        </w:rPr>
        <w:t>•</w:t>
      </w:r>
      <w:r w:rsidRPr="005E139D">
        <w:rPr>
          <w:rFonts w:cstheme="minorHAnsi"/>
          <w:lang w:val="ru-RU" w:eastAsia="ru-RU"/>
        </w:rPr>
        <w:tab/>
        <w:t>к формированию у обучающихся с ЗПР полноценных социальных (жизненных) компетенций;</w:t>
      </w:r>
    </w:p>
    <w:p w:rsidR="005E139D" w:rsidRPr="005E139D" w:rsidRDefault="005E139D" w:rsidP="005E139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139D">
        <w:rPr>
          <w:rFonts w:cstheme="minorHAnsi"/>
          <w:lang w:val="ru-RU" w:eastAsia="ru-RU"/>
        </w:rPr>
        <w:t>•</w:t>
      </w:r>
      <w:r w:rsidRPr="005E139D">
        <w:rPr>
          <w:rFonts w:cstheme="minorHAnsi"/>
          <w:lang w:val="ru-RU" w:eastAsia="ru-RU"/>
        </w:rPr>
        <w:tab/>
        <w:t>коррекции недостатков в психическом и (или) физическом развитии, оказанию помощи в освоении содержания образования;</w:t>
      </w:r>
    </w:p>
    <w:p w:rsidR="005E139D" w:rsidRPr="005E139D" w:rsidRDefault="005E139D" w:rsidP="005E139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139D">
        <w:rPr>
          <w:rFonts w:cstheme="minorHAnsi"/>
          <w:lang w:val="ru-RU" w:eastAsia="ru-RU"/>
        </w:rPr>
        <w:t>•</w:t>
      </w:r>
      <w:r w:rsidRPr="005E139D">
        <w:rPr>
          <w:rFonts w:cstheme="minorHAnsi"/>
          <w:lang w:val="ru-RU" w:eastAsia="ru-RU"/>
        </w:rPr>
        <w:tab/>
        <w:t>формированию готовности к продолжению образования на последующей ступени основного общего образования.</w:t>
      </w:r>
    </w:p>
    <w:p w:rsidR="005E139D" w:rsidRPr="005E139D" w:rsidRDefault="005E139D" w:rsidP="005E139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139D">
        <w:rPr>
          <w:rFonts w:cstheme="minorHAnsi"/>
          <w:lang w:val="ru-RU" w:eastAsia="ru-RU"/>
        </w:rPr>
        <w:tab/>
        <w:t xml:space="preserve">Реализация АООП НОО для детей с ОВЗ предполагает,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здоровья, но в более пролонгированные календарные сроки - 5 лет (с обязательным введением первого дополнительного класса). Сроки получения начального общего образования </w:t>
      </w:r>
      <w:proofErr w:type="gramStart"/>
      <w:r w:rsidRPr="005E139D">
        <w:rPr>
          <w:rFonts w:cstheme="minorHAnsi"/>
          <w:lang w:val="ru-RU" w:eastAsia="ru-RU"/>
        </w:rPr>
        <w:t>обучающимися</w:t>
      </w:r>
      <w:proofErr w:type="gramEnd"/>
      <w:r w:rsidRPr="005E139D">
        <w:rPr>
          <w:rFonts w:cstheme="minorHAnsi"/>
          <w:lang w:val="ru-RU" w:eastAsia="ru-RU"/>
        </w:rPr>
        <w:t xml:space="preserve"> с ОВЗ (ЗПР) пролонгированы с учетом психофизиологических возможностей и индивидуальных особенностей развития данной категории обучающихся.</w:t>
      </w:r>
    </w:p>
    <w:p w:rsidR="005E139D" w:rsidRPr="005E139D" w:rsidRDefault="005E139D" w:rsidP="005E139D">
      <w:pPr>
        <w:rPr>
          <w:rFonts w:cstheme="minorHAnsi"/>
          <w:lang w:val="ru-RU"/>
        </w:rPr>
      </w:pPr>
    </w:p>
    <w:p w:rsidR="005E139D" w:rsidRDefault="005E139D">
      <w:pPr>
        <w:spacing w:after="0" w:line="264" w:lineRule="auto"/>
        <w:ind w:firstLine="600"/>
        <w:jc w:val="both"/>
        <w:rPr>
          <w:rFonts w:cstheme="minorHAnsi"/>
          <w:lang w:val="ru-RU"/>
        </w:rPr>
      </w:pPr>
    </w:p>
    <w:p w:rsidR="005E139D" w:rsidRPr="005E139D" w:rsidRDefault="005E139D">
      <w:pPr>
        <w:spacing w:after="0" w:line="264" w:lineRule="auto"/>
        <w:ind w:firstLine="600"/>
        <w:jc w:val="both"/>
        <w:rPr>
          <w:rFonts w:cstheme="minorHAnsi"/>
          <w:lang w:val="ru-RU"/>
        </w:rPr>
      </w:pP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ОБЩАЯ ХАРАКТЕРИСТИКА УЧЕБНОГО ПРЕДМЕТА «РУССКИЙ ЯЗЫК»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</w:t>
      </w:r>
      <w:r w:rsidRPr="005E139D">
        <w:rPr>
          <w:rFonts w:cstheme="minorHAnsi"/>
          <w:color w:val="000000"/>
          <w:lang w:val="ru-RU"/>
        </w:rPr>
        <w:lastRenderedPageBreak/>
        <w:t xml:space="preserve">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5E139D">
        <w:rPr>
          <w:rFonts w:cstheme="minorHAnsi"/>
          <w:color w:val="000000"/>
          <w:lang w:val="ru-RU"/>
        </w:rPr>
        <w:t>обучающихся</w:t>
      </w:r>
      <w:proofErr w:type="gramEnd"/>
      <w:r w:rsidRPr="005E139D">
        <w:rPr>
          <w:rFonts w:cstheme="minorHAnsi"/>
          <w:color w:val="000000"/>
          <w:lang w:val="ru-RU"/>
        </w:rPr>
        <w:t xml:space="preserve"> по другим учебным предметам.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ЦЕЛИ ИЗУЧЕНИЯ УЧЕБНОГО ПРЕДМЕТА</w:t>
      </w:r>
      <w:proofErr w:type="gramStart"/>
      <w:r w:rsidRPr="005E139D">
        <w:rPr>
          <w:rFonts w:cstheme="minorHAnsi"/>
          <w:b/>
          <w:color w:val="000000"/>
          <w:lang w:val="ru-RU"/>
        </w:rPr>
        <w:t>«Р</w:t>
      </w:r>
      <w:proofErr w:type="gramEnd"/>
      <w:r w:rsidRPr="005E139D">
        <w:rPr>
          <w:rFonts w:cstheme="minorHAnsi"/>
          <w:b/>
          <w:color w:val="000000"/>
          <w:lang w:val="ru-RU"/>
        </w:rPr>
        <w:t>УССКИЙ ЯЗЫК»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Изучение русского языка направлено на достижение следующих целей: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5E139D">
        <w:rPr>
          <w:rFonts w:cstheme="minorHAnsi"/>
          <w:color w:val="000000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5E139D">
        <w:rPr>
          <w:rFonts w:cstheme="minorHAnsi"/>
          <w:color w:val="000000"/>
          <w:lang w:val="ru-RU"/>
        </w:rPr>
        <w:t>духовнонравственных</w:t>
      </w:r>
      <w:proofErr w:type="spellEnd"/>
      <w:r w:rsidRPr="005E139D">
        <w:rPr>
          <w:rFonts w:cstheme="minorHAnsi"/>
          <w:color w:val="000000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B93396" w:rsidRPr="005E139D" w:rsidRDefault="00D74F49">
      <w:pPr>
        <w:spacing w:after="0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5E139D">
        <w:rPr>
          <w:rFonts w:cstheme="minorHAnsi"/>
          <w:color w:val="000000"/>
          <w:lang w:val="ru-RU"/>
        </w:rPr>
        <w:t>аудирование</w:t>
      </w:r>
      <w:proofErr w:type="spellEnd"/>
      <w:r w:rsidRPr="005E139D">
        <w:rPr>
          <w:rFonts w:cstheme="minorHAnsi"/>
          <w:color w:val="000000"/>
          <w:lang w:val="ru-RU"/>
        </w:rPr>
        <w:t>, говорение, чтение, письмо;</w:t>
      </w:r>
    </w:p>
    <w:p w:rsidR="00B93396" w:rsidRPr="005E139D" w:rsidRDefault="00D74F49">
      <w:pPr>
        <w:spacing w:after="0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5E139D">
        <w:rPr>
          <w:rFonts w:cstheme="minorHAnsi"/>
          <w:color w:val="000000"/>
          <w:lang w:val="ru-RU"/>
        </w:rPr>
        <w:t>морфемика</w:t>
      </w:r>
      <w:proofErr w:type="spellEnd"/>
      <w:r w:rsidRPr="005E139D">
        <w:rPr>
          <w:rFonts w:cstheme="minorHAnsi"/>
          <w:color w:val="000000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93396" w:rsidRPr="005E139D" w:rsidRDefault="00D74F49">
      <w:pPr>
        <w:spacing w:after="0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93396" w:rsidRPr="005E139D" w:rsidRDefault="00D74F49">
      <w:pPr>
        <w:spacing w:after="0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lastRenderedPageBreak/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B93396" w:rsidRPr="005E139D" w:rsidRDefault="00D74F49">
      <w:pPr>
        <w:spacing w:after="0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МЕСТО УЧЕБНОГО ПРЕДМЕТА</w:t>
      </w:r>
      <w:proofErr w:type="gramStart"/>
      <w:r w:rsidRPr="005E139D">
        <w:rPr>
          <w:rFonts w:cstheme="minorHAnsi"/>
          <w:b/>
          <w:color w:val="000000"/>
          <w:lang w:val="ru-RU"/>
        </w:rPr>
        <w:t>«Р</w:t>
      </w:r>
      <w:proofErr w:type="gramEnd"/>
      <w:r w:rsidRPr="005E139D">
        <w:rPr>
          <w:rFonts w:cstheme="minorHAnsi"/>
          <w:b/>
          <w:color w:val="000000"/>
          <w:lang w:val="ru-RU"/>
        </w:rPr>
        <w:t>УССКИЙ ЯЗЫК» В УЧЕБНОМ ПЛАНЕ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B93396" w:rsidRDefault="00B93396">
      <w:pPr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bookmarkStart w:id="1" w:name="block-31715589"/>
      <w:bookmarkEnd w:id="0"/>
      <w:r w:rsidRPr="005E139D">
        <w:rPr>
          <w:rFonts w:cstheme="minorHAnsi"/>
          <w:b/>
          <w:color w:val="000000"/>
          <w:lang w:val="ru-RU"/>
        </w:rPr>
        <w:t>СОДЕРЖАНИЕ УЧЕБНОГО ПРЕДМЕТА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1 КЛАСС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Обучение грамоте</w:t>
      </w:r>
      <w:hyperlink w:anchor="_ftn1">
        <w:r w:rsidRPr="005E139D">
          <w:rPr>
            <w:rFonts w:cstheme="minorHAnsi"/>
            <w:b/>
            <w:color w:val="0000FF"/>
            <w:lang w:val="ru-RU"/>
          </w:rPr>
          <w:t>[1]</w:t>
        </w:r>
      </w:hyperlink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Развитие речи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Составление небольших рассказов на основе собственных игр, занятий.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Слово и предложение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Фонетика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Графика</w:t>
      </w:r>
      <w:hyperlink r:id="rId6" w:anchor="_ftn1">
        <w:r w:rsidRPr="005E139D">
          <w:rPr>
            <w:rFonts w:cstheme="minorHAnsi"/>
            <w:b/>
            <w:color w:val="0093FF"/>
            <w:lang w:val="ru-RU"/>
          </w:rPr>
          <w:t>[2]</w:t>
        </w:r>
      </w:hyperlink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Письмо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Орфография и пунктуация</w:t>
      </w:r>
      <w:hyperlink r:id="rId7" w:anchor="_ftn1">
        <w:r w:rsidRPr="005E139D">
          <w:rPr>
            <w:rFonts w:cstheme="minorHAnsi"/>
            <w:b/>
            <w:color w:val="0093FF"/>
            <w:lang w:val="ru-RU"/>
          </w:rPr>
          <w:t>[3]</w:t>
        </w:r>
      </w:hyperlink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5E139D">
        <w:rPr>
          <w:rFonts w:cstheme="minorHAnsi"/>
          <w:color w:val="000000"/>
          <w:lang w:val="ru-RU"/>
        </w:rPr>
        <w:t>жи</w:t>
      </w:r>
      <w:proofErr w:type="spellEnd"/>
      <w:r w:rsidRPr="005E139D">
        <w:rPr>
          <w:rFonts w:cstheme="minorHAnsi"/>
          <w:color w:val="000000"/>
          <w:lang w:val="ru-RU"/>
        </w:rPr>
        <w:t xml:space="preserve">, </w:t>
      </w:r>
      <w:proofErr w:type="spellStart"/>
      <w:r w:rsidRPr="005E139D">
        <w:rPr>
          <w:rFonts w:cstheme="minorHAnsi"/>
          <w:color w:val="000000"/>
          <w:lang w:val="ru-RU"/>
        </w:rPr>
        <w:t>ши</w:t>
      </w:r>
      <w:proofErr w:type="spellEnd"/>
      <w:r w:rsidRPr="005E139D">
        <w:rPr>
          <w:rFonts w:cstheme="minorHAnsi"/>
          <w:color w:val="000000"/>
          <w:lang w:val="ru-RU"/>
        </w:rPr>
        <w:t xml:space="preserve"> (в положении под ударением), </w:t>
      </w:r>
      <w:proofErr w:type="spellStart"/>
      <w:r w:rsidRPr="005E139D">
        <w:rPr>
          <w:rFonts w:cstheme="minorHAnsi"/>
          <w:color w:val="000000"/>
          <w:lang w:val="ru-RU"/>
        </w:rPr>
        <w:t>ча</w:t>
      </w:r>
      <w:proofErr w:type="spellEnd"/>
      <w:r w:rsidRPr="005E139D">
        <w:rPr>
          <w:rFonts w:cstheme="minorHAnsi"/>
          <w:color w:val="000000"/>
          <w:lang w:val="ru-RU"/>
        </w:rPr>
        <w:t xml:space="preserve">, ща, чу, </w:t>
      </w:r>
      <w:proofErr w:type="spellStart"/>
      <w:r w:rsidRPr="005E139D">
        <w:rPr>
          <w:rFonts w:cstheme="minorHAnsi"/>
          <w:color w:val="000000"/>
          <w:lang w:val="ru-RU"/>
        </w:rPr>
        <w:t>щу</w:t>
      </w:r>
      <w:proofErr w:type="spellEnd"/>
      <w:r w:rsidRPr="005E139D">
        <w:rPr>
          <w:rFonts w:cstheme="minorHAnsi"/>
          <w:color w:val="000000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СИСТЕМАТИЧЕСКИЙ КУРС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Общие сведения о языке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Язык как основное средство человеческого общения. Цели и ситуации общения.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lastRenderedPageBreak/>
        <w:t>Фонетика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Графика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Небуквенные графические средства: пробел между словами, знак переноса.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Орфоэпия</w:t>
      </w:r>
      <w:hyperlink r:id="rId8" w:anchor="_ftn1">
        <w:r w:rsidRPr="005E139D">
          <w:rPr>
            <w:rFonts w:cstheme="minorHAnsi"/>
            <w:b/>
            <w:color w:val="0093FF"/>
            <w:lang w:val="ru-RU"/>
          </w:rPr>
          <w:t>[4]</w:t>
        </w:r>
      </w:hyperlink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Лексика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Слово как единица языка (ознакомление).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Слово как название предмета, признака предмета, действия предмета (ознакомление).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Выявление слов, значение которых требует уточнения.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Синтаксис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Предложение как единица языка (ознакомление).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Орфография и пунктуация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Правила правописания и их применение: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раздельное написание слов в предложении;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перенос слов (без учёта морфемного членения слова);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гласные после шипящих в сочетаниях </w:t>
      </w:r>
      <w:proofErr w:type="spellStart"/>
      <w:r w:rsidRPr="005E139D">
        <w:rPr>
          <w:rFonts w:cstheme="minorHAnsi"/>
          <w:color w:val="000000"/>
          <w:lang w:val="ru-RU"/>
        </w:rPr>
        <w:t>жи</w:t>
      </w:r>
      <w:proofErr w:type="spellEnd"/>
      <w:r w:rsidRPr="005E139D">
        <w:rPr>
          <w:rFonts w:cstheme="minorHAnsi"/>
          <w:color w:val="000000"/>
          <w:lang w:val="ru-RU"/>
        </w:rPr>
        <w:t xml:space="preserve">, </w:t>
      </w:r>
      <w:proofErr w:type="spellStart"/>
      <w:r w:rsidRPr="005E139D">
        <w:rPr>
          <w:rFonts w:cstheme="minorHAnsi"/>
          <w:color w:val="000000"/>
          <w:lang w:val="ru-RU"/>
        </w:rPr>
        <w:t>ши</w:t>
      </w:r>
      <w:proofErr w:type="spellEnd"/>
      <w:r w:rsidRPr="005E139D">
        <w:rPr>
          <w:rFonts w:cstheme="minorHAnsi"/>
          <w:color w:val="000000"/>
          <w:lang w:val="ru-RU"/>
        </w:rPr>
        <w:t xml:space="preserve"> (в положении под ударением), </w:t>
      </w:r>
      <w:proofErr w:type="spellStart"/>
      <w:r w:rsidRPr="005E139D">
        <w:rPr>
          <w:rFonts w:cstheme="minorHAnsi"/>
          <w:color w:val="000000"/>
          <w:lang w:val="ru-RU"/>
        </w:rPr>
        <w:t>ча</w:t>
      </w:r>
      <w:proofErr w:type="spellEnd"/>
      <w:r w:rsidRPr="005E139D">
        <w:rPr>
          <w:rFonts w:cstheme="minorHAnsi"/>
          <w:color w:val="000000"/>
          <w:lang w:val="ru-RU"/>
        </w:rPr>
        <w:t xml:space="preserve">, ща, чу, </w:t>
      </w:r>
      <w:proofErr w:type="spellStart"/>
      <w:r w:rsidRPr="005E139D">
        <w:rPr>
          <w:rFonts w:cstheme="minorHAnsi"/>
          <w:color w:val="000000"/>
          <w:lang w:val="ru-RU"/>
        </w:rPr>
        <w:t>щу</w:t>
      </w:r>
      <w:proofErr w:type="spellEnd"/>
      <w:r w:rsidRPr="005E139D">
        <w:rPr>
          <w:rFonts w:cstheme="minorHAnsi"/>
          <w:color w:val="000000"/>
          <w:lang w:val="ru-RU"/>
        </w:rPr>
        <w:t>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сочетания </w:t>
      </w:r>
      <w:proofErr w:type="spellStart"/>
      <w:r w:rsidRPr="005E139D">
        <w:rPr>
          <w:rFonts w:cstheme="minorHAnsi"/>
          <w:color w:val="000000"/>
          <w:lang w:val="ru-RU"/>
        </w:rPr>
        <w:t>чк</w:t>
      </w:r>
      <w:proofErr w:type="spellEnd"/>
      <w:r w:rsidRPr="005E139D">
        <w:rPr>
          <w:rFonts w:cstheme="minorHAnsi"/>
          <w:color w:val="000000"/>
          <w:lang w:val="ru-RU"/>
        </w:rPr>
        <w:t xml:space="preserve">, </w:t>
      </w:r>
      <w:proofErr w:type="spellStart"/>
      <w:r w:rsidRPr="005E139D">
        <w:rPr>
          <w:rFonts w:cstheme="minorHAnsi"/>
          <w:color w:val="000000"/>
          <w:lang w:val="ru-RU"/>
        </w:rPr>
        <w:t>чн</w:t>
      </w:r>
      <w:proofErr w:type="spellEnd"/>
      <w:r w:rsidRPr="005E139D">
        <w:rPr>
          <w:rFonts w:cstheme="minorHAnsi"/>
          <w:color w:val="000000"/>
          <w:lang w:val="ru-RU"/>
        </w:rPr>
        <w:t>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знаки препинания в конце предложения: точка, вопросительный и восклицательный знаки.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Алгоритм списывания текста.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Развитие речи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Речь как основная форма общения между людьми. Текст как единица речи (ознакомление).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Составление небольших рассказов на основе наблюдений.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2 КЛАСС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Общие сведения о языке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lastRenderedPageBreak/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Фонетика и графика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5E139D">
        <w:rPr>
          <w:rFonts w:cstheme="minorHAnsi"/>
          <w:color w:val="000000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Парные и непарные по твёрдости </w:t>
      </w:r>
      <w:r w:rsidRPr="005E139D">
        <w:rPr>
          <w:rFonts w:ascii="Times New Roman" w:hAnsi="Times New Roman" w:cstheme="minorHAnsi"/>
          <w:color w:val="000000"/>
          <w:lang w:val="ru-RU"/>
        </w:rPr>
        <w:t>‑</w:t>
      </w:r>
      <w:r w:rsidRPr="005E139D">
        <w:rPr>
          <w:rFonts w:cstheme="minorHAnsi"/>
          <w:color w:val="000000"/>
          <w:lang w:val="ru-RU"/>
        </w:rPr>
        <w:t xml:space="preserve"> мягкости согласные звуки.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Парные и непарные по звонкости </w:t>
      </w:r>
      <w:r w:rsidRPr="005E139D">
        <w:rPr>
          <w:rFonts w:ascii="Times New Roman" w:hAnsi="Times New Roman" w:cstheme="minorHAnsi"/>
          <w:color w:val="000000"/>
          <w:lang w:val="ru-RU"/>
        </w:rPr>
        <w:t>‑</w:t>
      </w:r>
      <w:r w:rsidRPr="005E139D">
        <w:rPr>
          <w:rFonts w:cstheme="minorHAnsi"/>
          <w:color w:val="000000"/>
          <w:lang w:val="ru-RU"/>
        </w:rPr>
        <w:t xml:space="preserve"> глухости согласные звуки.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Качественная характеристика звука: гласный </w:t>
      </w:r>
      <w:r w:rsidRPr="005E139D">
        <w:rPr>
          <w:rFonts w:ascii="Times New Roman" w:hAnsi="Times New Roman" w:cstheme="minorHAnsi"/>
          <w:color w:val="000000"/>
          <w:lang w:val="ru-RU"/>
        </w:rPr>
        <w:t>‑</w:t>
      </w:r>
      <w:r w:rsidRPr="005E139D">
        <w:rPr>
          <w:rFonts w:cstheme="minorHAnsi"/>
          <w:color w:val="000000"/>
          <w:lang w:val="ru-RU"/>
        </w:rPr>
        <w:t xml:space="preserve"> согласный; гласный ударный </w:t>
      </w:r>
      <w:r w:rsidRPr="005E139D">
        <w:rPr>
          <w:rFonts w:ascii="Times New Roman" w:hAnsi="Times New Roman" w:cstheme="minorHAnsi"/>
          <w:color w:val="000000"/>
          <w:lang w:val="ru-RU"/>
        </w:rPr>
        <w:t>‑</w:t>
      </w:r>
      <w:r w:rsidRPr="005E139D">
        <w:rPr>
          <w:rFonts w:cstheme="minorHAnsi"/>
          <w:color w:val="000000"/>
          <w:lang w:val="ru-RU"/>
        </w:rPr>
        <w:t xml:space="preserve"> безударный; согласный твёрдый </w:t>
      </w:r>
      <w:r w:rsidRPr="005E139D">
        <w:rPr>
          <w:rFonts w:ascii="Times New Roman" w:hAnsi="Times New Roman" w:cstheme="minorHAnsi"/>
          <w:color w:val="000000"/>
          <w:lang w:val="ru-RU"/>
        </w:rPr>
        <w:t>‑</w:t>
      </w:r>
      <w:r w:rsidRPr="005E139D">
        <w:rPr>
          <w:rFonts w:cstheme="minorHAnsi"/>
          <w:color w:val="000000"/>
          <w:lang w:val="ru-RU"/>
        </w:rPr>
        <w:t xml:space="preserve"> мягкий, парный </w:t>
      </w:r>
      <w:r w:rsidRPr="005E139D">
        <w:rPr>
          <w:rFonts w:ascii="Times New Roman" w:hAnsi="Times New Roman" w:cstheme="minorHAnsi"/>
          <w:color w:val="000000"/>
          <w:lang w:val="ru-RU"/>
        </w:rPr>
        <w:t>‑</w:t>
      </w:r>
      <w:r w:rsidRPr="005E139D">
        <w:rPr>
          <w:rFonts w:cstheme="minorHAnsi"/>
          <w:color w:val="000000"/>
          <w:lang w:val="ru-RU"/>
        </w:rPr>
        <w:t xml:space="preserve"> непарный; согласный звонкий </w:t>
      </w:r>
      <w:r w:rsidRPr="005E139D">
        <w:rPr>
          <w:rFonts w:ascii="Times New Roman" w:hAnsi="Times New Roman" w:cstheme="minorHAnsi"/>
          <w:color w:val="000000"/>
          <w:lang w:val="ru-RU"/>
        </w:rPr>
        <w:t>‑</w:t>
      </w:r>
      <w:r w:rsidRPr="005E139D">
        <w:rPr>
          <w:rFonts w:cstheme="minorHAnsi"/>
          <w:color w:val="000000"/>
          <w:lang w:val="ru-RU"/>
        </w:rPr>
        <w:t xml:space="preserve"> глухой, парный </w:t>
      </w:r>
      <w:r w:rsidRPr="005E139D">
        <w:rPr>
          <w:rFonts w:ascii="Times New Roman" w:hAnsi="Times New Roman" w:cstheme="minorHAnsi"/>
          <w:color w:val="000000"/>
          <w:lang w:val="ru-RU"/>
        </w:rPr>
        <w:t>‑</w:t>
      </w:r>
      <w:r w:rsidRPr="005E139D">
        <w:rPr>
          <w:rFonts w:cstheme="minorHAnsi"/>
          <w:color w:val="000000"/>
          <w:lang w:val="ru-RU"/>
        </w:rPr>
        <w:t xml:space="preserve"> непарный.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5E139D">
        <w:rPr>
          <w:rFonts w:cstheme="minorHAnsi"/>
          <w:color w:val="000000"/>
          <w:lang w:val="ru-RU"/>
        </w:rPr>
        <w:t>разделительных</w:t>
      </w:r>
      <w:proofErr w:type="gramEnd"/>
      <w:r w:rsidRPr="005E139D">
        <w:rPr>
          <w:rFonts w:cstheme="minorHAnsi"/>
          <w:color w:val="000000"/>
          <w:lang w:val="ru-RU"/>
        </w:rPr>
        <w:t xml:space="preserve"> ъ и ь.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Деление слов на слоги (в том числе при стечении согласных).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Использование знания алфавита при работе со словарями.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Орфоэпия</w:t>
      </w:r>
      <w:hyperlink r:id="rId9" w:anchor="_ftn1">
        <w:r w:rsidRPr="005E139D">
          <w:rPr>
            <w:rFonts w:cstheme="minorHAnsi"/>
            <w:b/>
            <w:color w:val="0093FF"/>
            <w:lang w:val="ru-RU"/>
          </w:rPr>
          <w:t>[4]</w:t>
        </w:r>
      </w:hyperlink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Лексика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Однозначные и многозначные слова (простые случаи, наблюдение).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Наблюдение за использованием в речи синонимов, антонимов.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Состав слова (</w:t>
      </w:r>
      <w:proofErr w:type="spellStart"/>
      <w:r w:rsidRPr="005E139D">
        <w:rPr>
          <w:rFonts w:cstheme="minorHAnsi"/>
          <w:b/>
          <w:color w:val="000000"/>
          <w:lang w:val="ru-RU"/>
        </w:rPr>
        <w:t>морфемика</w:t>
      </w:r>
      <w:proofErr w:type="spellEnd"/>
      <w:r w:rsidRPr="005E139D">
        <w:rPr>
          <w:rFonts w:cstheme="minorHAnsi"/>
          <w:b/>
          <w:color w:val="000000"/>
          <w:lang w:val="ru-RU"/>
        </w:rPr>
        <w:t>)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Суффикс как часть слова (наблюдение). Приставка как часть слова (наблюдение).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Морфология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5E139D">
        <w:rPr>
          <w:rFonts w:cstheme="minorHAnsi"/>
          <w:color w:val="000000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5E139D">
        <w:rPr>
          <w:rFonts w:cstheme="minorHAnsi"/>
          <w:color w:val="000000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5E139D">
        <w:rPr>
          <w:rFonts w:cstheme="minorHAnsi"/>
          <w:color w:val="000000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Предлог. Отличие предлогов от приставок. </w:t>
      </w:r>
      <w:proofErr w:type="gramStart"/>
      <w:r w:rsidRPr="005E139D">
        <w:rPr>
          <w:rFonts w:cstheme="minorHAnsi"/>
          <w:color w:val="000000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Синтаксис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Порядок слов в предложении; связь слов в предложении (повторение).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lastRenderedPageBreak/>
        <w:t>Виды предложений по цели высказывания: повествовательные, вопросительные, побудительные предложения.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Орфография и пунктуация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5E139D">
        <w:rPr>
          <w:rFonts w:cstheme="minorHAnsi"/>
          <w:color w:val="000000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5E139D">
        <w:rPr>
          <w:rFonts w:cstheme="minorHAnsi"/>
          <w:color w:val="000000"/>
          <w:lang w:val="ru-RU"/>
        </w:rPr>
        <w:t>жи</w:t>
      </w:r>
      <w:proofErr w:type="spellEnd"/>
      <w:r w:rsidRPr="005E139D">
        <w:rPr>
          <w:rFonts w:cstheme="minorHAnsi"/>
          <w:color w:val="000000"/>
          <w:lang w:val="ru-RU"/>
        </w:rPr>
        <w:t xml:space="preserve">, </w:t>
      </w:r>
      <w:proofErr w:type="spellStart"/>
      <w:r w:rsidRPr="005E139D">
        <w:rPr>
          <w:rFonts w:cstheme="minorHAnsi"/>
          <w:color w:val="000000"/>
          <w:lang w:val="ru-RU"/>
        </w:rPr>
        <w:t>ши</w:t>
      </w:r>
      <w:proofErr w:type="spellEnd"/>
      <w:r w:rsidRPr="005E139D">
        <w:rPr>
          <w:rFonts w:cstheme="minorHAnsi"/>
          <w:color w:val="000000"/>
          <w:lang w:val="ru-RU"/>
        </w:rPr>
        <w:t xml:space="preserve"> (в положении под ударением), </w:t>
      </w:r>
      <w:proofErr w:type="spellStart"/>
      <w:r w:rsidRPr="005E139D">
        <w:rPr>
          <w:rFonts w:cstheme="minorHAnsi"/>
          <w:color w:val="000000"/>
          <w:lang w:val="ru-RU"/>
        </w:rPr>
        <w:t>ча</w:t>
      </w:r>
      <w:proofErr w:type="spellEnd"/>
      <w:r w:rsidRPr="005E139D">
        <w:rPr>
          <w:rFonts w:cstheme="minorHAnsi"/>
          <w:color w:val="000000"/>
          <w:lang w:val="ru-RU"/>
        </w:rPr>
        <w:t xml:space="preserve">, ща, чу, </w:t>
      </w:r>
      <w:proofErr w:type="spellStart"/>
      <w:r w:rsidRPr="005E139D">
        <w:rPr>
          <w:rFonts w:cstheme="minorHAnsi"/>
          <w:color w:val="000000"/>
          <w:lang w:val="ru-RU"/>
        </w:rPr>
        <w:t>щу</w:t>
      </w:r>
      <w:proofErr w:type="spellEnd"/>
      <w:r w:rsidRPr="005E139D">
        <w:rPr>
          <w:rFonts w:cstheme="minorHAnsi"/>
          <w:color w:val="000000"/>
          <w:lang w:val="ru-RU"/>
        </w:rPr>
        <w:t xml:space="preserve">; сочетания </w:t>
      </w:r>
      <w:proofErr w:type="spellStart"/>
      <w:r w:rsidRPr="005E139D">
        <w:rPr>
          <w:rFonts w:cstheme="minorHAnsi"/>
          <w:color w:val="000000"/>
          <w:lang w:val="ru-RU"/>
        </w:rPr>
        <w:t>чк</w:t>
      </w:r>
      <w:proofErr w:type="spellEnd"/>
      <w:r w:rsidRPr="005E139D">
        <w:rPr>
          <w:rFonts w:cstheme="minorHAnsi"/>
          <w:color w:val="000000"/>
          <w:lang w:val="ru-RU"/>
        </w:rPr>
        <w:t xml:space="preserve">, </w:t>
      </w:r>
      <w:proofErr w:type="spellStart"/>
      <w:r w:rsidRPr="005E139D">
        <w:rPr>
          <w:rFonts w:cstheme="minorHAnsi"/>
          <w:color w:val="000000"/>
          <w:lang w:val="ru-RU"/>
        </w:rPr>
        <w:t>чн</w:t>
      </w:r>
      <w:proofErr w:type="spellEnd"/>
      <w:r w:rsidRPr="005E139D">
        <w:rPr>
          <w:rFonts w:cstheme="minorHAnsi"/>
          <w:color w:val="000000"/>
          <w:lang w:val="ru-RU"/>
        </w:rPr>
        <w:t xml:space="preserve"> (повторение правил правописания, изученных в 1 классе).</w:t>
      </w:r>
      <w:proofErr w:type="gramEnd"/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Правила правописания и их применение: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разделительный мягкий знак;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сочетания </w:t>
      </w:r>
      <w:proofErr w:type="spellStart"/>
      <w:proofErr w:type="gramStart"/>
      <w:r w:rsidRPr="005E139D">
        <w:rPr>
          <w:rFonts w:cstheme="minorHAnsi"/>
          <w:color w:val="000000"/>
          <w:lang w:val="ru-RU"/>
        </w:rPr>
        <w:t>чт</w:t>
      </w:r>
      <w:proofErr w:type="spellEnd"/>
      <w:proofErr w:type="gramEnd"/>
      <w:r w:rsidRPr="005E139D">
        <w:rPr>
          <w:rFonts w:cstheme="minorHAnsi"/>
          <w:color w:val="000000"/>
          <w:lang w:val="ru-RU"/>
        </w:rPr>
        <w:t xml:space="preserve">, </w:t>
      </w:r>
      <w:proofErr w:type="spellStart"/>
      <w:r w:rsidRPr="005E139D">
        <w:rPr>
          <w:rFonts w:cstheme="minorHAnsi"/>
          <w:color w:val="000000"/>
          <w:lang w:val="ru-RU"/>
        </w:rPr>
        <w:t>щн</w:t>
      </w:r>
      <w:proofErr w:type="spellEnd"/>
      <w:r w:rsidRPr="005E139D">
        <w:rPr>
          <w:rFonts w:cstheme="minorHAnsi"/>
          <w:color w:val="000000"/>
          <w:lang w:val="ru-RU"/>
        </w:rPr>
        <w:t xml:space="preserve">, </w:t>
      </w:r>
      <w:proofErr w:type="spellStart"/>
      <w:r w:rsidRPr="005E139D">
        <w:rPr>
          <w:rFonts w:cstheme="minorHAnsi"/>
          <w:color w:val="000000"/>
          <w:lang w:val="ru-RU"/>
        </w:rPr>
        <w:t>нч</w:t>
      </w:r>
      <w:proofErr w:type="spellEnd"/>
      <w:r w:rsidRPr="005E139D">
        <w:rPr>
          <w:rFonts w:cstheme="minorHAnsi"/>
          <w:color w:val="000000"/>
          <w:lang w:val="ru-RU"/>
        </w:rPr>
        <w:t>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проверяемые безударные гласные в </w:t>
      </w:r>
      <w:proofErr w:type="gramStart"/>
      <w:r w:rsidRPr="005E139D">
        <w:rPr>
          <w:rFonts w:cstheme="minorHAnsi"/>
          <w:color w:val="000000"/>
          <w:lang w:val="ru-RU"/>
        </w:rPr>
        <w:t>корне слова</w:t>
      </w:r>
      <w:proofErr w:type="gramEnd"/>
      <w:r w:rsidRPr="005E139D">
        <w:rPr>
          <w:rFonts w:cstheme="minorHAnsi"/>
          <w:color w:val="000000"/>
          <w:lang w:val="ru-RU"/>
        </w:rPr>
        <w:t>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парные звонкие и глухие согласные в </w:t>
      </w:r>
      <w:proofErr w:type="gramStart"/>
      <w:r w:rsidRPr="005E139D">
        <w:rPr>
          <w:rFonts w:cstheme="minorHAnsi"/>
          <w:color w:val="000000"/>
          <w:lang w:val="ru-RU"/>
        </w:rPr>
        <w:t>корне слова</w:t>
      </w:r>
      <w:proofErr w:type="gramEnd"/>
      <w:r w:rsidRPr="005E139D">
        <w:rPr>
          <w:rFonts w:cstheme="minorHAnsi"/>
          <w:color w:val="000000"/>
          <w:lang w:val="ru-RU"/>
        </w:rPr>
        <w:t>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непроверяемые гласные и согласные (перечень слов в орфографическом словаре учебника);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раздельное написание предлогов с именами существительными.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Развитие речи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Выбор языковых сре</w:t>
      </w:r>
      <w:proofErr w:type="gramStart"/>
      <w:r w:rsidRPr="005E139D">
        <w:rPr>
          <w:rFonts w:cstheme="minorHAnsi"/>
          <w:color w:val="000000"/>
          <w:lang w:val="ru-RU"/>
        </w:rPr>
        <w:t>дств в с</w:t>
      </w:r>
      <w:proofErr w:type="gramEnd"/>
      <w:r w:rsidRPr="005E139D">
        <w:rPr>
          <w:rFonts w:cstheme="minorHAnsi"/>
          <w:color w:val="000000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Поздравление и поздравительная открытка.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Подробное изложение повествовательного текста объёмом 30-45 слов с опорой на вопросы.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3 КЛАСС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Сведения о русском языке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Фонетика и графика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5E139D">
        <w:rPr>
          <w:rFonts w:cstheme="minorHAnsi"/>
          <w:color w:val="000000"/>
          <w:lang w:val="ru-RU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</w:t>
      </w:r>
      <w:r w:rsidRPr="005E139D">
        <w:rPr>
          <w:rFonts w:cstheme="minorHAnsi"/>
          <w:color w:val="000000"/>
          <w:lang w:val="ru-RU"/>
        </w:rPr>
        <w:lastRenderedPageBreak/>
        <w:t>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Использование алфавита при работе со словарями, справочниками, каталогами.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Орфоэпия</w:t>
      </w:r>
      <w:hyperlink r:id="rId10" w:anchor="_ftn1">
        <w:r w:rsidRPr="005E139D">
          <w:rPr>
            <w:rFonts w:cstheme="minorHAnsi"/>
            <w:b/>
            <w:color w:val="0093FF"/>
            <w:lang w:val="ru-RU"/>
          </w:rPr>
          <w:t>[4]</w:t>
        </w:r>
      </w:hyperlink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Использование орфоэпического словаря для решения практических задач.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Лексика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Повторение: лексическое значение слова.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Прямое и переносное значение слова (ознакомление). Устаревшие слова (ознакомление).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Состав слова (</w:t>
      </w:r>
      <w:proofErr w:type="spellStart"/>
      <w:r w:rsidRPr="005E139D">
        <w:rPr>
          <w:rFonts w:cstheme="minorHAnsi"/>
          <w:b/>
          <w:color w:val="000000"/>
          <w:lang w:val="ru-RU"/>
        </w:rPr>
        <w:t>морфемика</w:t>
      </w:r>
      <w:proofErr w:type="spellEnd"/>
      <w:r w:rsidRPr="005E139D">
        <w:rPr>
          <w:rFonts w:cstheme="minorHAnsi"/>
          <w:b/>
          <w:color w:val="000000"/>
          <w:lang w:val="ru-RU"/>
        </w:rPr>
        <w:t>)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Однокоренные слова и формы одного и того же слова. Корень, приставка, суффикс </w:t>
      </w:r>
      <w:r w:rsidRPr="005E139D">
        <w:rPr>
          <w:rFonts w:ascii="Times New Roman" w:hAnsi="Times New Roman" w:cstheme="minorHAnsi"/>
          <w:color w:val="000000"/>
          <w:lang w:val="ru-RU"/>
        </w:rPr>
        <w:t>‑</w:t>
      </w:r>
      <w:r w:rsidRPr="005E139D">
        <w:rPr>
          <w:rFonts w:cstheme="minorHAnsi"/>
          <w:color w:val="000000"/>
          <w:lang w:val="ru-RU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Морфология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Части речи.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5E139D">
        <w:rPr>
          <w:rFonts w:cstheme="minorHAnsi"/>
          <w:color w:val="000000"/>
          <w:lang w:val="ru-RU"/>
        </w:rPr>
        <w:t>-</w:t>
      </w:r>
      <w:proofErr w:type="spellStart"/>
      <w:r w:rsidRPr="005E139D">
        <w:rPr>
          <w:rFonts w:cstheme="minorHAnsi"/>
          <w:color w:val="000000"/>
          <w:lang w:val="ru-RU"/>
        </w:rPr>
        <w:t>и</w:t>
      </w:r>
      <w:proofErr w:type="gramEnd"/>
      <w:r w:rsidRPr="005E139D">
        <w:rPr>
          <w:rFonts w:cstheme="minorHAnsi"/>
          <w:color w:val="000000"/>
          <w:lang w:val="ru-RU"/>
        </w:rPr>
        <w:t>й</w:t>
      </w:r>
      <w:proofErr w:type="spellEnd"/>
      <w:r w:rsidRPr="005E139D">
        <w:rPr>
          <w:rFonts w:cstheme="minorHAnsi"/>
          <w:color w:val="000000"/>
          <w:lang w:val="ru-RU"/>
        </w:rPr>
        <w:t>, -</w:t>
      </w:r>
      <w:proofErr w:type="spellStart"/>
      <w:r w:rsidRPr="005E139D">
        <w:rPr>
          <w:rFonts w:cstheme="minorHAnsi"/>
          <w:color w:val="000000"/>
          <w:lang w:val="ru-RU"/>
        </w:rPr>
        <w:t>ов</w:t>
      </w:r>
      <w:proofErr w:type="spellEnd"/>
      <w:r w:rsidRPr="005E139D">
        <w:rPr>
          <w:rFonts w:cstheme="minorHAnsi"/>
          <w:color w:val="000000"/>
          <w:lang w:val="ru-RU"/>
        </w:rPr>
        <w:t>, -ин). Склонение имён прилагательных.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Частица не, её значение.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Синтаксис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5E139D">
        <w:rPr>
          <w:rFonts w:ascii="Times New Roman" w:hAnsi="Times New Roman" w:cstheme="minorHAnsi"/>
          <w:color w:val="000000"/>
          <w:lang w:val="ru-RU"/>
        </w:rPr>
        <w:t>‑</w:t>
      </w:r>
      <w:r w:rsidRPr="005E139D">
        <w:rPr>
          <w:rFonts w:cstheme="minorHAnsi"/>
          <w:color w:val="000000"/>
          <w:lang w:val="ru-RU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Наблюдение за однородными членами предложения с союзами и, а, но и без союзов.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Орфография и пунктуация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Использование орфографического словаря для определения (уточнения) написания слова.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Правила правописания и их применение: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разделительный твёрдый знак;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непроизносимые согласные в </w:t>
      </w:r>
      <w:proofErr w:type="gramStart"/>
      <w:r w:rsidRPr="005E139D">
        <w:rPr>
          <w:rFonts w:cstheme="minorHAnsi"/>
          <w:color w:val="000000"/>
          <w:lang w:val="ru-RU"/>
        </w:rPr>
        <w:t>корне слова</w:t>
      </w:r>
      <w:proofErr w:type="gramEnd"/>
      <w:r w:rsidRPr="005E139D">
        <w:rPr>
          <w:rFonts w:cstheme="minorHAnsi"/>
          <w:color w:val="000000"/>
          <w:lang w:val="ru-RU"/>
        </w:rPr>
        <w:t>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lastRenderedPageBreak/>
        <w:t>мягкий знак после шипящих на конце имён существительных;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безударные гласные в падежных окончаниях имён существительных (на уровне наблюдения);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безударные гласные в падежных окончаниях имён прилагательных (на уровне наблюдения);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раздельное написание предлогов с личными местоимениями;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непроверяемые гласные и согласные (перечень слов в орфографическом словаре учебника);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раздельное написание частицы не с глаголами.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Развитие речи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Жанр письма, объявления.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Изложение текста по коллективно или самостоятельно составленному плану.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Изучающее чтение. Функции ознакомительного чтения, ситуации применения.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4 КЛАСС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Сведения о русском языке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5E139D">
        <w:rPr>
          <w:rFonts w:cstheme="minorHAnsi"/>
          <w:color w:val="000000"/>
          <w:lang w:val="ru-RU"/>
        </w:rPr>
        <w:t>миниисследование</w:t>
      </w:r>
      <w:proofErr w:type="spellEnd"/>
      <w:r w:rsidRPr="005E139D">
        <w:rPr>
          <w:rFonts w:cstheme="minorHAnsi"/>
          <w:color w:val="000000"/>
          <w:lang w:val="ru-RU"/>
        </w:rPr>
        <w:t>, проект.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Фонетика и графика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Орфоэпия</w:t>
      </w:r>
      <w:bookmarkStart w:id="2" w:name="_ftnref1"/>
      <w:r w:rsidR="0090774F" w:rsidRPr="005E139D">
        <w:rPr>
          <w:rFonts w:cstheme="minorHAnsi"/>
          <w:b/>
          <w:color w:val="0093FF"/>
        </w:rPr>
        <w:fldChar w:fldCharType="begin"/>
      </w:r>
      <w:r w:rsidRPr="005E139D">
        <w:rPr>
          <w:rFonts w:cstheme="minorHAnsi"/>
          <w:b/>
          <w:color w:val="0093FF"/>
        </w:rPr>
        <w:instrText>HYPERLINK</w:instrText>
      </w:r>
      <w:r w:rsidRPr="005E139D">
        <w:rPr>
          <w:rFonts w:cstheme="minorHAnsi"/>
          <w:b/>
          <w:color w:val="0093FF"/>
          <w:lang w:val="ru-RU"/>
        </w:rPr>
        <w:instrText xml:space="preserve"> "</w:instrText>
      </w:r>
      <w:r w:rsidRPr="005E139D">
        <w:rPr>
          <w:rFonts w:cstheme="minorHAnsi"/>
          <w:b/>
          <w:color w:val="0093FF"/>
        </w:rPr>
        <w:instrText>https</w:instrText>
      </w:r>
      <w:r w:rsidRPr="005E139D">
        <w:rPr>
          <w:rFonts w:cstheme="minorHAnsi"/>
          <w:b/>
          <w:color w:val="0093FF"/>
          <w:lang w:val="ru-RU"/>
        </w:rPr>
        <w:instrText>://</w:instrText>
      </w:r>
      <w:r w:rsidRPr="005E139D">
        <w:rPr>
          <w:rFonts w:cstheme="minorHAnsi"/>
          <w:b/>
          <w:color w:val="0093FF"/>
        </w:rPr>
        <w:instrText>workprogram</w:instrText>
      </w:r>
      <w:r w:rsidRPr="005E139D">
        <w:rPr>
          <w:rFonts w:cstheme="minorHAnsi"/>
          <w:b/>
          <w:color w:val="0093FF"/>
          <w:lang w:val="ru-RU"/>
        </w:rPr>
        <w:instrText>.</w:instrText>
      </w:r>
      <w:r w:rsidRPr="005E139D">
        <w:rPr>
          <w:rFonts w:cstheme="minorHAnsi"/>
          <w:b/>
          <w:color w:val="0093FF"/>
        </w:rPr>
        <w:instrText>edsoo</w:instrText>
      </w:r>
      <w:r w:rsidRPr="005E139D">
        <w:rPr>
          <w:rFonts w:cstheme="minorHAnsi"/>
          <w:b/>
          <w:color w:val="0093FF"/>
          <w:lang w:val="ru-RU"/>
        </w:rPr>
        <w:instrText>.</w:instrText>
      </w:r>
      <w:r w:rsidRPr="005E139D">
        <w:rPr>
          <w:rFonts w:cstheme="minorHAnsi"/>
          <w:b/>
          <w:color w:val="0093FF"/>
        </w:rPr>
        <w:instrText>ru</w:instrText>
      </w:r>
      <w:r w:rsidRPr="005E139D">
        <w:rPr>
          <w:rFonts w:cstheme="minorHAnsi"/>
          <w:b/>
          <w:color w:val="0093FF"/>
          <w:lang w:val="ru-RU"/>
        </w:rPr>
        <w:instrText>/</w:instrText>
      </w:r>
      <w:r w:rsidRPr="005E139D">
        <w:rPr>
          <w:rFonts w:cstheme="minorHAnsi"/>
          <w:b/>
          <w:color w:val="0093FF"/>
        </w:rPr>
        <w:instrText>templates</w:instrText>
      </w:r>
      <w:r w:rsidRPr="005E139D">
        <w:rPr>
          <w:rFonts w:cstheme="minorHAnsi"/>
          <w:b/>
          <w:color w:val="0093FF"/>
          <w:lang w:val="ru-RU"/>
        </w:rPr>
        <w:instrText>/415" \</w:instrText>
      </w:r>
      <w:r w:rsidRPr="005E139D">
        <w:rPr>
          <w:rFonts w:cstheme="minorHAnsi"/>
          <w:b/>
          <w:color w:val="0093FF"/>
        </w:rPr>
        <w:instrText>l</w:instrText>
      </w:r>
      <w:r w:rsidRPr="005E139D">
        <w:rPr>
          <w:rFonts w:cstheme="minorHAnsi"/>
          <w:b/>
          <w:color w:val="0093FF"/>
          <w:lang w:val="ru-RU"/>
        </w:rPr>
        <w:instrText xml:space="preserve"> "_</w:instrText>
      </w:r>
      <w:r w:rsidRPr="005E139D">
        <w:rPr>
          <w:rFonts w:cstheme="minorHAnsi"/>
          <w:b/>
          <w:color w:val="0093FF"/>
        </w:rPr>
        <w:instrText>ftn</w:instrText>
      </w:r>
      <w:r w:rsidRPr="005E139D">
        <w:rPr>
          <w:rFonts w:cstheme="minorHAnsi"/>
          <w:b/>
          <w:color w:val="0093FF"/>
          <w:lang w:val="ru-RU"/>
        </w:rPr>
        <w:instrText>1" \</w:instrText>
      </w:r>
      <w:r w:rsidRPr="005E139D">
        <w:rPr>
          <w:rFonts w:cstheme="minorHAnsi"/>
          <w:b/>
          <w:color w:val="0093FF"/>
        </w:rPr>
        <w:instrText>h</w:instrText>
      </w:r>
      <w:r w:rsidR="0090774F" w:rsidRPr="005E139D">
        <w:rPr>
          <w:rFonts w:cstheme="minorHAnsi"/>
          <w:b/>
          <w:color w:val="0093FF"/>
        </w:rPr>
        <w:fldChar w:fldCharType="separate"/>
      </w:r>
      <w:r w:rsidRPr="005E139D">
        <w:rPr>
          <w:rFonts w:cstheme="minorHAnsi"/>
          <w:b/>
          <w:color w:val="0093FF"/>
          <w:lang w:val="ru-RU"/>
        </w:rPr>
        <w:t>[4]</w:t>
      </w:r>
      <w:r w:rsidR="0090774F" w:rsidRPr="005E139D">
        <w:rPr>
          <w:rFonts w:cstheme="minorHAnsi"/>
          <w:b/>
          <w:color w:val="0093FF"/>
        </w:rPr>
        <w:fldChar w:fldCharType="end"/>
      </w:r>
      <w:bookmarkEnd w:id="2"/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Лексика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Наблюдение за использованием в речи фразеологизмов (простые случаи).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Состав слова (</w:t>
      </w:r>
      <w:proofErr w:type="spellStart"/>
      <w:r w:rsidRPr="005E139D">
        <w:rPr>
          <w:rFonts w:cstheme="minorHAnsi"/>
          <w:b/>
          <w:color w:val="000000"/>
          <w:lang w:val="ru-RU"/>
        </w:rPr>
        <w:t>морфемика</w:t>
      </w:r>
      <w:proofErr w:type="spellEnd"/>
      <w:r w:rsidRPr="005E139D">
        <w:rPr>
          <w:rFonts w:cstheme="minorHAnsi"/>
          <w:b/>
          <w:color w:val="000000"/>
          <w:lang w:val="ru-RU"/>
        </w:rPr>
        <w:t>)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Основа слова.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Состав неизменяемых слов (ознакомление).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Значение наиболее употребляемых суффиксов изученных частей речи (ознакомление).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Морфология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Части речи самостоятельные и служебные.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lastRenderedPageBreak/>
        <w:t xml:space="preserve">Имя существительное. Склонение имён существительных (кроме существительных на </w:t>
      </w:r>
      <w:proofErr w:type="gramStart"/>
      <w:r w:rsidRPr="005E139D">
        <w:rPr>
          <w:rFonts w:cstheme="minorHAnsi"/>
          <w:color w:val="000000"/>
          <w:lang w:val="ru-RU"/>
        </w:rPr>
        <w:t>-м</w:t>
      </w:r>
      <w:proofErr w:type="gramEnd"/>
      <w:r w:rsidRPr="005E139D">
        <w:rPr>
          <w:rFonts w:cstheme="minorHAnsi"/>
          <w:color w:val="000000"/>
          <w:lang w:val="ru-RU"/>
        </w:rPr>
        <w:t>я, -</w:t>
      </w:r>
      <w:proofErr w:type="spellStart"/>
      <w:r w:rsidRPr="005E139D">
        <w:rPr>
          <w:rFonts w:cstheme="minorHAnsi"/>
          <w:color w:val="000000"/>
          <w:lang w:val="ru-RU"/>
        </w:rPr>
        <w:t>ий</w:t>
      </w:r>
      <w:proofErr w:type="spellEnd"/>
      <w:r w:rsidRPr="005E139D">
        <w:rPr>
          <w:rFonts w:cstheme="minorHAnsi"/>
          <w:color w:val="000000"/>
          <w:lang w:val="ru-RU"/>
        </w:rPr>
        <w:t>, -</w:t>
      </w:r>
      <w:proofErr w:type="spellStart"/>
      <w:r w:rsidRPr="005E139D">
        <w:rPr>
          <w:rFonts w:cstheme="minorHAnsi"/>
          <w:color w:val="000000"/>
          <w:lang w:val="ru-RU"/>
        </w:rPr>
        <w:t>ие</w:t>
      </w:r>
      <w:proofErr w:type="spellEnd"/>
      <w:r w:rsidRPr="005E139D">
        <w:rPr>
          <w:rFonts w:cstheme="minorHAnsi"/>
          <w:color w:val="000000"/>
          <w:lang w:val="ru-RU"/>
        </w:rPr>
        <w:t>, -</w:t>
      </w:r>
      <w:proofErr w:type="spellStart"/>
      <w:r w:rsidRPr="005E139D">
        <w:rPr>
          <w:rFonts w:cstheme="minorHAnsi"/>
          <w:color w:val="000000"/>
          <w:lang w:val="ru-RU"/>
        </w:rPr>
        <w:t>ия</w:t>
      </w:r>
      <w:proofErr w:type="spellEnd"/>
      <w:r w:rsidRPr="005E139D">
        <w:rPr>
          <w:rFonts w:cstheme="minorHAnsi"/>
          <w:color w:val="000000"/>
          <w:lang w:val="ru-RU"/>
        </w:rPr>
        <w:t>; на -</w:t>
      </w:r>
      <w:proofErr w:type="spellStart"/>
      <w:r w:rsidRPr="005E139D">
        <w:rPr>
          <w:rFonts w:cstheme="minorHAnsi"/>
          <w:color w:val="000000"/>
          <w:lang w:val="ru-RU"/>
        </w:rPr>
        <w:t>ья</w:t>
      </w:r>
      <w:proofErr w:type="spellEnd"/>
      <w:r w:rsidRPr="005E139D">
        <w:rPr>
          <w:rFonts w:cstheme="minorHAnsi"/>
          <w:color w:val="000000"/>
          <w:lang w:val="ru-RU"/>
        </w:rPr>
        <w:t xml:space="preserve"> типа гостья, на </w:t>
      </w:r>
      <w:proofErr w:type="spellStart"/>
      <w:r w:rsidRPr="005E139D">
        <w:rPr>
          <w:rFonts w:cstheme="minorHAnsi"/>
          <w:color w:val="000000"/>
          <w:lang w:val="ru-RU"/>
        </w:rPr>
        <w:t>ье</w:t>
      </w:r>
      <w:proofErr w:type="spellEnd"/>
      <w:r w:rsidRPr="005E139D">
        <w:rPr>
          <w:rFonts w:cstheme="minorHAnsi"/>
          <w:color w:val="000000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5E139D">
        <w:rPr>
          <w:rFonts w:cstheme="minorHAnsi"/>
          <w:color w:val="000000"/>
          <w:lang w:val="ru-RU"/>
        </w:rPr>
        <w:t>ов</w:t>
      </w:r>
      <w:proofErr w:type="spellEnd"/>
      <w:r w:rsidRPr="005E139D">
        <w:rPr>
          <w:rFonts w:cstheme="minorHAnsi"/>
          <w:color w:val="000000"/>
          <w:lang w:val="ru-RU"/>
        </w:rPr>
        <w:t>, -ин, -</w:t>
      </w:r>
      <w:proofErr w:type="spellStart"/>
      <w:r w:rsidRPr="005E139D">
        <w:rPr>
          <w:rFonts w:cstheme="minorHAnsi"/>
          <w:color w:val="000000"/>
          <w:lang w:val="ru-RU"/>
        </w:rPr>
        <w:t>ий</w:t>
      </w:r>
      <w:proofErr w:type="spellEnd"/>
      <w:r w:rsidRPr="005E139D">
        <w:rPr>
          <w:rFonts w:cstheme="minorHAnsi"/>
          <w:color w:val="000000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5E139D">
        <w:rPr>
          <w:rFonts w:cstheme="minorHAnsi"/>
          <w:color w:val="000000"/>
          <w:lang w:val="ru-RU"/>
        </w:rPr>
        <w:t>.</w:t>
      </w:r>
      <w:proofErr w:type="gramEnd"/>
      <w:r w:rsidRPr="005E139D">
        <w:rPr>
          <w:rFonts w:cstheme="minorHAnsi"/>
          <w:color w:val="000000"/>
          <w:lang w:val="ru-RU"/>
        </w:rPr>
        <w:t xml:space="preserve"> І </w:t>
      </w:r>
      <w:proofErr w:type="gramStart"/>
      <w:r w:rsidRPr="005E139D">
        <w:rPr>
          <w:rFonts w:cstheme="minorHAnsi"/>
          <w:color w:val="000000"/>
          <w:lang w:val="ru-RU"/>
        </w:rPr>
        <w:t>и</w:t>
      </w:r>
      <w:proofErr w:type="gramEnd"/>
      <w:r w:rsidRPr="005E139D">
        <w:rPr>
          <w:rFonts w:cstheme="minorHAnsi"/>
          <w:color w:val="000000"/>
          <w:lang w:val="ru-RU"/>
        </w:rPr>
        <w:t xml:space="preserve"> ІІ спряжение глаголов. Способы определения </w:t>
      </w:r>
      <w:r w:rsidRPr="005E139D">
        <w:rPr>
          <w:rFonts w:cstheme="minorHAnsi"/>
          <w:color w:val="000000"/>
        </w:rPr>
        <w:t>I</w:t>
      </w:r>
      <w:r w:rsidRPr="005E139D">
        <w:rPr>
          <w:rFonts w:cstheme="minorHAnsi"/>
          <w:color w:val="000000"/>
          <w:lang w:val="ru-RU"/>
        </w:rPr>
        <w:t xml:space="preserve"> и </w:t>
      </w:r>
      <w:r w:rsidRPr="005E139D">
        <w:rPr>
          <w:rFonts w:cstheme="minorHAnsi"/>
          <w:color w:val="000000"/>
        </w:rPr>
        <w:t>II</w:t>
      </w:r>
      <w:r w:rsidRPr="005E139D">
        <w:rPr>
          <w:rFonts w:cstheme="minorHAnsi"/>
          <w:color w:val="000000"/>
          <w:lang w:val="ru-RU"/>
        </w:rPr>
        <w:t xml:space="preserve"> спряжения глаголов.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Наречие (общее представление). Значение, вопросы, употребление в речи.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Предлог. Отличие предлогов от приставок (повторение).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Союз; союзы и, а, но в простых и сложных предложениях.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Частица не, её значение (повторение).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Синтаксис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Орфография и пунктуация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Использование орфографического словаря для определения (уточнения) написания слова.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Правила правописания и их применение: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5E139D">
        <w:rPr>
          <w:rFonts w:cstheme="minorHAnsi"/>
          <w:color w:val="000000"/>
          <w:lang w:val="ru-RU"/>
        </w:rPr>
        <w:t>-м</w:t>
      </w:r>
      <w:proofErr w:type="gramEnd"/>
      <w:r w:rsidRPr="005E139D">
        <w:rPr>
          <w:rFonts w:cstheme="minorHAnsi"/>
          <w:color w:val="000000"/>
          <w:lang w:val="ru-RU"/>
        </w:rPr>
        <w:t>я, -</w:t>
      </w:r>
      <w:proofErr w:type="spellStart"/>
      <w:r w:rsidRPr="005E139D">
        <w:rPr>
          <w:rFonts w:cstheme="minorHAnsi"/>
          <w:color w:val="000000"/>
          <w:lang w:val="ru-RU"/>
        </w:rPr>
        <w:t>ий</w:t>
      </w:r>
      <w:proofErr w:type="spellEnd"/>
      <w:r w:rsidRPr="005E139D">
        <w:rPr>
          <w:rFonts w:cstheme="minorHAnsi"/>
          <w:color w:val="000000"/>
          <w:lang w:val="ru-RU"/>
        </w:rPr>
        <w:t>, -</w:t>
      </w:r>
      <w:proofErr w:type="spellStart"/>
      <w:r w:rsidRPr="005E139D">
        <w:rPr>
          <w:rFonts w:cstheme="minorHAnsi"/>
          <w:color w:val="000000"/>
          <w:lang w:val="ru-RU"/>
        </w:rPr>
        <w:t>ие</w:t>
      </w:r>
      <w:proofErr w:type="spellEnd"/>
      <w:r w:rsidRPr="005E139D">
        <w:rPr>
          <w:rFonts w:cstheme="minorHAnsi"/>
          <w:color w:val="000000"/>
          <w:lang w:val="ru-RU"/>
        </w:rPr>
        <w:t>, -</w:t>
      </w:r>
      <w:proofErr w:type="spellStart"/>
      <w:r w:rsidRPr="005E139D">
        <w:rPr>
          <w:rFonts w:cstheme="minorHAnsi"/>
          <w:color w:val="000000"/>
          <w:lang w:val="ru-RU"/>
        </w:rPr>
        <w:t>ия</w:t>
      </w:r>
      <w:proofErr w:type="spellEnd"/>
      <w:r w:rsidRPr="005E139D">
        <w:rPr>
          <w:rFonts w:cstheme="minorHAnsi"/>
          <w:color w:val="000000"/>
          <w:lang w:val="ru-RU"/>
        </w:rPr>
        <w:t>, на -</w:t>
      </w:r>
      <w:proofErr w:type="spellStart"/>
      <w:r w:rsidRPr="005E139D">
        <w:rPr>
          <w:rFonts w:cstheme="minorHAnsi"/>
          <w:color w:val="000000"/>
          <w:lang w:val="ru-RU"/>
        </w:rPr>
        <w:t>ья</w:t>
      </w:r>
      <w:proofErr w:type="spellEnd"/>
      <w:r w:rsidRPr="005E139D">
        <w:rPr>
          <w:rFonts w:cstheme="minorHAnsi"/>
          <w:color w:val="000000"/>
          <w:lang w:val="ru-RU"/>
        </w:rPr>
        <w:t xml:space="preserve"> типа гостья, на </w:t>
      </w:r>
      <w:proofErr w:type="spellStart"/>
      <w:r w:rsidRPr="005E139D">
        <w:rPr>
          <w:rFonts w:cstheme="minorHAnsi"/>
          <w:color w:val="000000"/>
          <w:lang w:val="ru-RU"/>
        </w:rPr>
        <w:t>ье</w:t>
      </w:r>
      <w:proofErr w:type="spellEnd"/>
      <w:r w:rsidRPr="005E139D">
        <w:rPr>
          <w:rFonts w:cstheme="minorHAnsi"/>
          <w:color w:val="000000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5E139D">
        <w:rPr>
          <w:rFonts w:cstheme="minorHAnsi"/>
          <w:color w:val="000000"/>
          <w:lang w:val="ru-RU"/>
        </w:rPr>
        <w:t>ов</w:t>
      </w:r>
      <w:proofErr w:type="spellEnd"/>
      <w:r w:rsidRPr="005E139D">
        <w:rPr>
          <w:rFonts w:cstheme="minorHAnsi"/>
          <w:color w:val="000000"/>
          <w:lang w:val="ru-RU"/>
        </w:rPr>
        <w:t>, -ин, -</w:t>
      </w:r>
      <w:proofErr w:type="spellStart"/>
      <w:r w:rsidRPr="005E139D">
        <w:rPr>
          <w:rFonts w:cstheme="minorHAnsi"/>
          <w:color w:val="000000"/>
          <w:lang w:val="ru-RU"/>
        </w:rPr>
        <w:t>ий</w:t>
      </w:r>
      <w:proofErr w:type="spellEnd"/>
      <w:r w:rsidRPr="005E139D">
        <w:rPr>
          <w:rFonts w:cstheme="minorHAnsi"/>
          <w:color w:val="000000"/>
          <w:lang w:val="ru-RU"/>
        </w:rPr>
        <w:t>);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безударные падежные окончания имён прилагательных;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мягкий знак после шипящих на конце глаголов в форме 2го лица единственного числа;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наличие или отсутствие мягкого знака в глаголах на </w:t>
      </w:r>
      <w:proofErr w:type="gramStart"/>
      <w:r w:rsidRPr="005E139D">
        <w:rPr>
          <w:rFonts w:cstheme="minorHAnsi"/>
          <w:color w:val="000000"/>
          <w:lang w:val="ru-RU"/>
        </w:rPr>
        <w:t>-</w:t>
      </w:r>
      <w:proofErr w:type="spellStart"/>
      <w:r w:rsidRPr="005E139D">
        <w:rPr>
          <w:rFonts w:cstheme="minorHAnsi"/>
          <w:color w:val="000000"/>
          <w:lang w:val="ru-RU"/>
        </w:rPr>
        <w:t>т</w:t>
      </w:r>
      <w:proofErr w:type="gramEnd"/>
      <w:r w:rsidRPr="005E139D">
        <w:rPr>
          <w:rFonts w:cstheme="minorHAnsi"/>
          <w:color w:val="000000"/>
          <w:lang w:val="ru-RU"/>
        </w:rPr>
        <w:t>ься</w:t>
      </w:r>
      <w:proofErr w:type="spellEnd"/>
      <w:r w:rsidRPr="005E139D">
        <w:rPr>
          <w:rFonts w:cstheme="minorHAnsi"/>
          <w:color w:val="000000"/>
          <w:lang w:val="ru-RU"/>
        </w:rPr>
        <w:t xml:space="preserve"> и -</w:t>
      </w:r>
      <w:proofErr w:type="spellStart"/>
      <w:r w:rsidRPr="005E139D">
        <w:rPr>
          <w:rFonts w:cstheme="minorHAnsi"/>
          <w:color w:val="000000"/>
          <w:lang w:val="ru-RU"/>
        </w:rPr>
        <w:t>тся</w:t>
      </w:r>
      <w:proofErr w:type="spellEnd"/>
      <w:r w:rsidRPr="005E139D">
        <w:rPr>
          <w:rFonts w:cstheme="minorHAnsi"/>
          <w:color w:val="000000"/>
          <w:lang w:val="ru-RU"/>
        </w:rPr>
        <w:t>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безударные личные окончания глаголов;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Знаки препинания в сложном предложении, состоящем из двух простых (наблюдение).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Знаки препинания в предложении с прямой речью после слов автора (наблюдение).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Развитие речи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Сочинение как вид письменной работы.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lastRenderedPageBreak/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B93396" w:rsidRPr="005E139D" w:rsidRDefault="0090774F">
      <w:pPr>
        <w:spacing w:after="0" w:line="264" w:lineRule="auto"/>
        <w:ind w:left="120"/>
        <w:jc w:val="both"/>
        <w:rPr>
          <w:rFonts w:cstheme="minorHAnsi"/>
          <w:lang w:val="ru-RU"/>
        </w:rPr>
      </w:pPr>
      <w:hyperlink w:anchor="_ftnref1">
        <w:r w:rsidR="00D74F49" w:rsidRPr="005E139D">
          <w:rPr>
            <w:rFonts w:cstheme="minorHAnsi"/>
            <w:color w:val="0000FF"/>
            <w:lang w:val="ru-RU"/>
          </w:rPr>
          <w:t>[1]</w:t>
        </w:r>
      </w:hyperlink>
      <w:r w:rsidR="00D74F49" w:rsidRPr="005E139D">
        <w:rPr>
          <w:rFonts w:cstheme="minorHAnsi"/>
          <w:color w:val="000000"/>
          <w:lang w:val="ru-RU"/>
        </w:rPr>
        <w:t xml:space="preserve">В данной рабочей программе отражено </w:t>
      </w:r>
      <w:proofErr w:type="gramStart"/>
      <w:r w:rsidR="00D74F49" w:rsidRPr="005E139D">
        <w:rPr>
          <w:rFonts w:cstheme="minorHAnsi"/>
          <w:color w:val="000000"/>
          <w:lang w:val="ru-RU"/>
        </w:rPr>
        <w:t>только то</w:t>
      </w:r>
      <w:proofErr w:type="gramEnd"/>
      <w:r w:rsidR="00D74F49" w:rsidRPr="005E139D">
        <w:rPr>
          <w:rFonts w:cstheme="minorHAnsi"/>
          <w:color w:val="000000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B93396" w:rsidRPr="005E139D" w:rsidRDefault="0090774F">
      <w:pPr>
        <w:spacing w:after="0" w:line="264" w:lineRule="auto"/>
        <w:ind w:left="120"/>
        <w:jc w:val="both"/>
        <w:rPr>
          <w:rFonts w:cstheme="minorHAnsi"/>
          <w:lang w:val="ru-RU"/>
        </w:rPr>
      </w:pPr>
      <w:hyperlink r:id="rId11" w:anchor="_ftnref1">
        <w:r w:rsidR="00D74F49" w:rsidRPr="005E139D">
          <w:rPr>
            <w:rFonts w:cstheme="minorHAnsi"/>
            <w:color w:val="0093FF"/>
            <w:lang w:val="ru-RU"/>
          </w:rPr>
          <w:t>[2]</w:t>
        </w:r>
      </w:hyperlink>
      <w:r w:rsidR="00D74F49" w:rsidRPr="005E139D">
        <w:rPr>
          <w:rFonts w:cstheme="minorHAnsi"/>
          <w:color w:val="000000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B93396" w:rsidRPr="005E139D" w:rsidRDefault="0090774F">
      <w:pPr>
        <w:spacing w:after="0" w:line="264" w:lineRule="auto"/>
        <w:ind w:left="120"/>
        <w:jc w:val="both"/>
        <w:rPr>
          <w:rFonts w:cstheme="minorHAnsi"/>
          <w:lang w:val="ru-RU"/>
        </w:rPr>
      </w:pPr>
      <w:hyperlink r:id="rId12" w:anchor="_ftnref1">
        <w:r w:rsidR="00D74F49" w:rsidRPr="005E139D">
          <w:rPr>
            <w:rFonts w:cstheme="minorHAnsi"/>
            <w:color w:val="0093FF"/>
            <w:lang w:val="ru-RU"/>
          </w:rPr>
          <w:t>[3]</w:t>
        </w:r>
      </w:hyperlink>
      <w:r w:rsidR="00D74F49" w:rsidRPr="005E139D">
        <w:rPr>
          <w:rFonts w:cstheme="minorHAnsi"/>
          <w:color w:val="000000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3" w:name="_ftn1"/>
    <w:p w:rsidR="00B93396" w:rsidRPr="005E139D" w:rsidRDefault="0090774F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93FF"/>
        </w:rPr>
        <w:fldChar w:fldCharType="begin"/>
      </w:r>
      <w:r w:rsidR="00D74F49" w:rsidRPr="005E139D">
        <w:rPr>
          <w:rFonts w:cstheme="minorHAnsi"/>
          <w:color w:val="0093FF"/>
        </w:rPr>
        <w:instrText>HYPERLINK</w:instrText>
      </w:r>
      <w:r w:rsidR="00D74F49" w:rsidRPr="005E139D">
        <w:rPr>
          <w:rFonts w:cstheme="minorHAnsi"/>
          <w:color w:val="0093FF"/>
          <w:lang w:val="ru-RU"/>
        </w:rPr>
        <w:instrText xml:space="preserve"> "</w:instrText>
      </w:r>
      <w:r w:rsidR="00D74F49" w:rsidRPr="005E139D">
        <w:rPr>
          <w:rFonts w:cstheme="minorHAnsi"/>
          <w:color w:val="0093FF"/>
        </w:rPr>
        <w:instrText>https</w:instrText>
      </w:r>
      <w:r w:rsidR="00D74F49" w:rsidRPr="005E139D">
        <w:rPr>
          <w:rFonts w:cstheme="minorHAnsi"/>
          <w:color w:val="0093FF"/>
          <w:lang w:val="ru-RU"/>
        </w:rPr>
        <w:instrText>://</w:instrText>
      </w:r>
      <w:r w:rsidR="00D74F49" w:rsidRPr="005E139D">
        <w:rPr>
          <w:rFonts w:cstheme="minorHAnsi"/>
          <w:color w:val="0093FF"/>
        </w:rPr>
        <w:instrText>workprogram</w:instrText>
      </w:r>
      <w:r w:rsidR="00D74F49" w:rsidRPr="005E139D">
        <w:rPr>
          <w:rFonts w:cstheme="minorHAnsi"/>
          <w:color w:val="0093FF"/>
          <w:lang w:val="ru-RU"/>
        </w:rPr>
        <w:instrText>.</w:instrText>
      </w:r>
      <w:r w:rsidR="00D74F49" w:rsidRPr="005E139D">
        <w:rPr>
          <w:rFonts w:cstheme="minorHAnsi"/>
          <w:color w:val="0093FF"/>
        </w:rPr>
        <w:instrText>edsoo</w:instrText>
      </w:r>
      <w:r w:rsidR="00D74F49" w:rsidRPr="005E139D">
        <w:rPr>
          <w:rFonts w:cstheme="minorHAnsi"/>
          <w:color w:val="0093FF"/>
          <w:lang w:val="ru-RU"/>
        </w:rPr>
        <w:instrText>.</w:instrText>
      </w:r>
      <w:r w:rsidR="00D74F49" w:rsidRPr="005E139D">
        <w:rPr>
          <w:rFonts w:cstheme="minorHAnsi"/>
          <w:color w:val="0093FF"/>
        </w:rPr>
        <w:instrText>ru</w:instrText>
      </w:r>
      <w:r w:rsidR="00D74F49" w:rsidRPr="005E139D">
        <w:rPr>
          <w:rFonts w:cstheme="minorHAnsi"/>
          <w:color w:val="0093FF"/>
          <w:lang w:val="ru-RU"/>
        </w:rPr>
        <w:instrText>/</w:instrText>
      </w:r>
      <w:r w:rsidR="00D74F49" w:rsidRPr="005E139D">
        <w:rPr>
          <w:rFonts w:cstheme="minorHAnsi"/>
          <w:color w:val="0093FF"/>
        </w:rPr>
        <w:instrText>templates</w:instrText>
      </w:r>
      <w:r w:rsidR="00D74F49" w:rsidRPr="005E139D">
        <w:rPr>
          <w:rFonts w:cstheme="minorHAnsi"/>
          <w:color w:val="0093FF"/>
          <w:lang w:val="ru-RU"/>
        </w:rPr>
        <w:instrText>/415" \</w:instrText>
      </w:r>
      <w:r w:rsidR="00D74F49" w:rsidRPr="005E139D">
        <w:rPr>
          <w:rFonts w:cstheme="minorHAnsi"/>
          <w:color w:val="0093FF"/>
        </w:rPr>
        <w:instrText>l</w:instrText>
      </w:r>
      <w:r w:rsidR="00D74F49" w:rsidRPr="005E139D">
        <w:rPr>
          <w:rFonts w:cstheme="minorHAnsi"/>
          <w:color w:val="0093FF"/>
          <w:lang w:val="ru-RU"/>
        </w:rPr>
        <w:instrText xml:space="preserve"> "_</w:instrText>
      </w:r>
      <w:r w:rsidR="00D74F49" w:rsidRPr="005E139D">
        <w:rPr>
          <w:rFonts w:cstheme="minorHAnsi"/>
          <w:color w:val="0093FF"/>
        </w:rPr>
        <w:instrText>ftnref</w:instrText>
      </w:r>
      <w:r w:rsidR="00D74F49" w:rsidRPr="005E139D">
        <w:rPr>
          <w:rFonts w:cstheme="minorHAnsi"/>
          <w:color w:val="0093FF"/>
          <w:lang w:val="ru-RU"/>
        </w:rPr>
        <w:instrText>1" \</w:instrText>
      </w:r>
      <w:r w:rsidR="00D74F49" w:rsidRPr="005E139D">
        <w:rPr>
          <w:rFonts w:cstheme="minorHAnsi"/>
          <w:color w:val="0093FF"/>
        </w:rPr>
        <w:instrText>h</w:instrText>
      </w:r>
      <w:r w:rsidRPr="005E139D">
        <w:rPr>
          <w:rFonts w:cstheme="minorHAnsi"/>
          <w:color w:val="0093FF"/>
        </w:rPr>
        <w:fldChar w:fldCharType="separate"/>
      </w:r>
      <w:r w:rsidR="00D74F49" w:rsidRPr="005E139D">
        <w:rPr>
          <w:rFonts w:cstheme="minorHAnsi"/>
          <w:color w:val="0093FF"/>
          <w:lang w:val="ru-RU"/>
        </w:rPr>
        <w:t>[4]</w:t>
      </w:r>
      <w:r w:rsidRPr="005E139D">
        <w:rPr>
          <w:rFonts w:cstheme="minorHAnsi"/>
          <w:color w:val="0093FF"/>
        </w:rPr>
        <w:fldChar w:fldCharType="end"/>
      </w:r>
      <w:bookmarkEnd w:id="3"/>
      <w:r w:rsidR="00D74F49" w:rsidRPr="005E139D">
        <w:rPr>
          <w:rFonts w:cstheme="minorHAnsi"/>
          <w:color w:val="000000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5E139D" w:rsidRDefault="005E139D">
      <w:pPr>
        <w:spacing w:after="0" w:line="264" w:lineRule="auto"/>
        <w:ind w:left="120"/>
        <w:jc w:val="both"/>
        <w:rPr>
          <w:rFonts w:cstheme="minorHAnsi"/>
          <w:b/>
          <w:color w:val="000000"/>
          <w:lang w:val="ru-RU"/>
        </w:rPr>
      </w:pPr>
      <w:bookmarkStart w:id="4" w:name="block-31715587"/>
      <w:bookmarkEnd w:id="1"/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ПЛАНИРУЕМЫЕ ОБРАЗОВАТЕЛЬНЫЕ РЕЗУЛЬТАТЫ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5E139D">
        <w:rPr>
          <w:rFonts w:cstheme="minorHAnsi"/>
          <w:color w:val="000000"/>
          <w:lang w:val="ru-RU"/>
        </w:rPr>
        <w:t>обучающимися</w:t>
      </w:r>
      <w:proofErr w:type="gramEnd"/>
      <w:r w:rsidRPr="005E139D">
        <w:rPr>
          <w:rFonts w:cstheme="minorHAnsi"/>
          <w:color w:val="000000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ЛИЧНОСТНЫЕ РЕЗУЛЬТАТЫ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5E139D">
        <w:rPr>
          <w:rFonts w:cstheme="minorHAnsi"/>
          <w:color w:val="000000"/>
          <w:lang w:val="ru-RU"/>
        </w:rPr>
        <w:t>у</w:t>
      </w:r>
      <w:proofErr w:type="gramEnd"/>
      <w:r w:rsidRPr="005E139D">
        <w:rPr>
          <w:rFonts w:cstheme="minorHAnsi"/>
          <w:color w:val="000000"/>
          <w:lang w:val="ru-RU"/>
        </w:rPr>
        <w:t xml:space="preserve"> обучающегося будут сформированы следующие личностные результаты:</w:t>
      </w: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</w:rPr>
      </w:pPr>
      <w:proofErr w:type="spellStart"/>
      <w:proofErr w:type="gramStart"/>
      <w:r w:rsidRPr="005E139D">
        <w:rPr>
          <w:rFonts w:cstheme="minorHAnsi"/>
          <w:b/>
          <w:color w:val="000000"/>
        </w:rPr>
        <w:t>гражданско-патриотическоговоспитания</w:t>
      </w:r>
      <w:proofErr w:type="spellEnd"/>
      <w:proofErr w:type="gramEnd"/>
      <w:r w:rsidRPr="005E139D">
        <w:rPr>
          <w:rFonts w:cstheme="minorHAnsi"/>
          <w:color w:val="000000"/>
        </w:rPr>
        <w:t>:</w:t>
      </w:r>
    </w:p>
    <w:p w:rsidR="00B93396" w:rsidRPr="005E139D" w:rsidRDefault="00D74F49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B93396" w:rsidRPr="005E139D" w:rsidRDefault="00D74F49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B93396" w:rsidRPr="005E139D" w:rsidRDefault="00D74F49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B93396" w:rsidRPr="005E139D" w:rsidRDefault="00D74F49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проявление уважения к своему и другим народам, </w:t>
      </w:r>
      <w:proofErr w:type="gramStart"/>
      <w:r w:rsidRPr="005E139D">
        <w:rPr>
          <w:rFonts w:cstheme="minorHAnsi"/>
          <w:color w:val="000000"/>
          <w:lang w:val="ru-RU"/>
        </w:rPr>
        <w:t>формируемое</w:t>
      </w:r>
      <w:proofErr w:type="gramEnd"/>
      <w:r w:rsidRPr="005E139D">
        <w:rPr>
          <w:rFonts w:cstheme="minorHAnsi"/>
          <w:color w:val="000000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B93396" w:rsidRPr="005E139D" w:rsidRDefault="00D74F49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</w:rPr>
      </w:pPr>
      <w:proofErr w:type="spellStart"/>
      <w:proofErr w:type="gramStart"/>
      <w:r w:rsidRPr="005E139D">
        <w:rPr>
          <w:rFonts w:cstheme="minorHAnsi"/>
          <w:b/>
          <w:color w:val="000000"/>
        </w:rPr>
        <w:t>духовно-нравственноговоспитания</w:t>
      </w:r>
      <w:proofErr w:type="spellEnd"/>
      <w:proofErr w:type="gramEnd"/>
      <w:r w:rsidRPr="005E139D">
        <w:rPr>
          <w:rFonts w:cstheme="minorHAnsi"/>
          <w:color w:val="000000"/>
        </w:rPr>
        <w:t>:</w:t>
      </w:r>
    </w:p>
    <w:p w:rsidR="00B93396" w:rsidRPr="005E139D" w:rsidRDefault="00D74F49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B93396" w:rsidRPr="005E139D" w:rsidRDefault="00D74F49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B93396" w:rsidRPr="005E139D" w:rsidRDefault="00D74F49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5E139D">
        <w:rPr>
          <w:rFonts w:cstheme="minorHAnsi"/>
          <w:color w:val="000000"/>
          <w:lang w:val="ru-RU"/>
        </w:rPr>
        <w:t>дств дл</w:t>
      </w:r>
      <w:proofErr w:type="gramEnd"/>
      <w:r w:rsidRPr="005E139D">
        <w:rPr>
          <w:rFonts w:cstheme="minorHAnsi"/>
          <w:color w:val="000000"/>
          <w:lang w:val="ru-RU"/>
        </w:rPr>
        <w:t>я выражения своего состояния и чувств;</w:t>
      </w:r>
    </w:p>
    <w:p w:rsidR="00B93396" w:rsidRPr="005E139D" w:rsidRDefault="00D74F49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</w:rPr>
      </w:pPr>
      <w:proofErr w:type="spellStart"/>
      <w:proofErr w:type="gramStart"/>
      <w:r w:rsidRPr="005E139D">
        <w:rPr>
          <w:rFonts w:cstheme="minorHAnsi"/>
          <w:b/>
          <w:color w:val="000000"/>
        </w:rPr>
        <w:t>эстетическоговоспитания</w:t>
      </w:r>
      <w:proofErr w:type="spellEnd"/>
      <w:proofErr w:type="gramEnd"/>
      <w:r w:rsidRPr="005E139D">
        <w:rPr>
          <w:rFonts w:cstheme="minorHAnsi"/>
          <w:color w:val="000000"/>
        </w:rPr>
        <w:t>:</w:t>
      </w:r>
    </w:p>
    <w:p w:rsidR="00B93396" w:rsidRPr="005E139D" w:rsidRDefault="00D74F49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B93396" w:rsidRPr="005E139D" w:rsidRDefault="00D74F49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физического воспитания, формирования культуры здоровья и эмоционального благополучия</w:t>
      </w:r>
      <w:r w:rsidRPr="005E139D">
        <w:rPr>
          <w:rFonts w:cstheme="minorHAnsi"/>
          <w:color w:val="000000"/>
          <w:lang w:val="ru-RU"/>
        </w:rPr>
        <w:t>:</w:t>
      </w:r>
    </w:p>
    <w:p w:rsidR="00B93396" w:rsidRPr="005E139D" w:rsidRDefault="00D74F49">
      <w:pPr>
        <w:numPr>
          <w:ilvl w:val="0"/>
          <w:numId w:val="4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lastRenderedPageBreak/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B93396" w:rsidRPr="005E139D" w:rsidRDefault="00D74F49">
      <w:pPr>
        <w:numPr>
          <w:ilvl w:val="0"/>
          <w:numId w:val="4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</w:rPr>
      </w:pPr>
      <w:proofErr w:type="spellStart"/>
      <w:proofErr w:type="gramStart"/>
      <w:r w:rsidRPr="005E139D">
        <w:rPr>
          <w:rFonts w:cstheme="minorHAnsi"/>
          <w:b/>
          <w:color w:val="000000"/>
        </w:rPr>
        <w:t>трудовоговоспитания</w:t>
      </w:r>
      <w:proofErr w:type="spellEnd"/>
      <w:proofErr w:type="gramEnd"/>
      <w:r w:rsidRPr="005E139D">
        <w:rPr>
          <w:rFonts w:cstheme="minorHAnsi"/>
          <w:color w:val="000000"/>
        </w:rPr>
        <w:t>:</w:t>
      </w:r>
    </w:p>
    <w:p w:rsidR="00B93396" w:rsidRPr="005E139D" w:rsidRDefault="00D74F49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</w:rPr>
      </w:pPr>
      <w:proofErr w:type="spellStart"/>
      <w:proofErr w:type="gramStart"/>
      <w:r w:rsidRPr="005E139D">
        <w:rPr>
          <w:rFonts w:cstheme="minorHAnsi"/>
          <w:b/>
          <w:color w:val="000000"/>
        </w:rPr>
        <w:t>экологическоговоспитания</w:t>
      </w:r>
      <w:proofErr w:type="spellEnd"/>
      <w:proofErr w:type="gramEnd"/>
      <w:r w:rsidRPr="005E139D">
        <w:rPr>
          <w:rFonts w:cstheme="minorHAnsi"/>
          <w:color w:val="000000"/>
        </w:rPr>
        <w:t>:</w:t>
      </w:r>
    </w:p>
    <w:p w:rsidR="00B93396" w:rsidRPr="005E139D" w:rsidRDefault="00D74F49">
      <w:pPr>
        <w:numPr>
          <w:ilvl w:val="0"/>
          <w:numId w:val="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бережное отношение к природе, формируемое в процессе работы с текстами;</w:t>
      </w:r>
    </w:p>
    <w:p w:rsidR="00B93396" w:rsidRPr="005E139D" w:rsidRDefault="00D74F49">
      <w:pPr>
        <w:numPr>
          <w:ilvl w:val="0"/>
          <w:numId w:val="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неприятие действий, приносящих вред природе;</w:t>
      </w: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</w:rPr>
      </w:pPr>
      <w:proofErr w:type="spellStart"/>
      <w:proofErr w:type="gramStart"/>
      <w:r w:rsidRPr="005E139D">
        <w:rPr>
          <w:rFonts w:cstheme="minorHAnsi"/>
          <w:b/>
          <w:color w:val="000000"/>
        </w:rPr>
        <w:t>ценностинаучногопознания</w:t>
      </w:r>
      <w:proofErr w:type="spellEnd"/>
      <w:proofErr w:type="gramEnd"/>
      <w:r w:rsidRPr="005E139D">
        <w:rPr>
          <w:rFonts w:cstheme="minorHAnsi"/>
          <w:color w:val="000000"/>
        </w:rPr>
        <w:t>:</w:t>
      </w:r>
    </w:p>
    <w:p w:rsidR="00B93396" w:rsidRPr="005E139D" w:rsidRDefault="00D74F49">
      <w:pPr>
        <w:numPr>
          <w:ilvl w:val="0"/>
          <w:numId w:val="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B93396" w:rsidRPr="005E139D" w:rsidRDefault="00D74F49">
      <w:pPr>
        <w:numPr>
          <w:ilvl w:val="0"/>
          <w:numId w:val="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МЕТАПРЕДМЕТНЫЕ РЕЗУЛЬТАТЫ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У обучающегося будут сформированы следующие </w:t>
      </w:r>
      <w:r w:rsidRPr="005E139D">
        <w:rPr>
          <w:rFonts w:cstheme="minorHAnsi"/>
          <w:b/>
          <w:color w:val="000000"/>
          <w:lang w:val="ru-RU"/>
        </w:rPr>
        <w:t>базовые логические действия как часть познавательных универсальных учебных действий</w:t>
      </w:r>
      <w:r w:rsidRPr="005E139D">
        <w:rPr>
          <w:rFonts w:cstheme="minorHAnsi"/>
          <w:color w:val="000000"/>
          <w:lang w:val="ru-RU"/>
        </w:rPr>
        <w:t>:</w:t>
      </w:r>
    </w:p>
    <w:p w:rsidR="00B93396" w:rsidRPr="005E139D" w:rsidRDefault="00D74F49">
      <w:pPr>
        <w:numPr>
          <w:ilvl w:val="0"/>
          <w:numId w:val="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B93396" w:rsidRPr="005E139D" w:rsidRDefault="00D74F49">
      <w:pPr>
        <w:numPr>
          <w:ilvl w:val="0"/>
          <w:numId w:val="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объединять объекты (языковые единицы) по определённому признаку;</w:t>
      </w:r>
    </w:p>
    <w:p w:rsidR="00B93396" w:rsidRPr="005E139D" w:rsidRDefault="00D74F49">
      <w:pPr>
        <w:numPr>
          <w:ilvl w:val="0"/>
          <w:numId w:val="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B93396" w:rsidRPr="005E139D" w:rsidRDefault="00D74F49">
      <w:pPr>
        <w:numPr>
          <w:ilvl w:val="0"/>
          <w:numId w:val="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B93396" w:rsidRPr="005E139D" w:rsidRDefault="00D74F49">
      <w:pPr>
        <w:numPr>
          <w:ilvl w:val="0"/>
          <w:numId w:val="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B93396" w:rsidRPr="005E139D" w:rsidRDefault="00D74F49">
      <w:pPr>
        <w:numPr>
          <w:ilvl w:val="0"/>
          <w:numId w:val="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У обучающегося будут сформированы следующие </w:t>
      </w:r>
      <w:r w:rsidRPr="005E139D">
        <w:rPr>
          <w:rFonts w:cstheme="minorHAnsi"/>
          <w:b/>
          <w:color w:val="000000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E139D">
        <w:rPr>
          <w:rFonts w:cstheme="minorHAnsi"/>
          <w:color w:val="000000"/>
          <w:lang w:val="ru-RU"/>
        </w:rPr>
        <w:t>:</w:t>
      </w:r>
    </w:p>
    <w:p w:rsidR="00B93396" w:rsidRPr="005E139D" w:rsidRDefault="00D74F49">
      <w:pPr>
        <w:numPr>
          <w:ilvl w:val="0"/>
          <w:numId w:val="9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B93396" w:rsidRPr="005E139D" w:rsidRDefault="00D74F49">
      <w:pPr>
        <w:numPr>
          <w:ilvl w:val="0"/>
          <w:numId w:val="9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5E139D">
        <w:rPr>
          <w:rFonts w:cstheme="minorHAnsi"/>
          <w:color w:val="000000"/>
          <w:lang w:val="ru-RU"/>
        </w:rPr>
        <w:t>целесообразный</w:t>
      </w:r>
      <w:proofErr w:type="gramEnd"/>
      <w:r w:rsidRPr="005E139D">
        <w:rPr>
          <w:rFonts w:cstheme="minorHAnsi"/>
          <w:color w:val="000000"/>
          <w:lang w:val="ru-RU"/>
        </w:rPr>
        <w:t xml:space="preserve"> (на основе предложенных критериев);</w:t>
      </w:r>
    </w:p>
    <w:p w:rsidR="00B93396" w:rsidRPr="005E139D" w:rsidRDefault="00D74F49">
      <w:pPr>
        <w:numPr>
          <w:ilvl w:val="0"/>
          <w:numId w:val="9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B93396" w:rsidRPr="005E139D" w:rsidRDefault="00D74F49">
      <w:pPr>
        <w:numPr>
          <w:ilvl w:val="0"/>
          <w:numId w:val="9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B93396" w:rsidRPr="005E139D" w:rsidRDefault="00D74F49">
      <w:pPr>
        <w:numPr>
          <w:ilvl w:val="0"/>
          <w:numId w:val="9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У обучающегося будут сформированы следующие умения </w:t>
      </w:r>
      <w:r w:rsidRPr="005E139D">
        <w:rPr>
          <w:rFonts w:cstheme="minorHAnsi"/>
          <w:b/>
          <w:color w:val="000000"/>
          <w:lang w:val="ru-RU"/>
        </w:rPr>
        <w:t>работать с информацией как часть познавательных универсальных учебных действий</w:t>
      </w:r>
      <w:r w:rsidRPr="005E139D">
        <w:rPr>
          <w:rFonts w:cstheme="minorHAnsi"/>
          <w:color w:val="000000"/>
          <w:lang w:val="ru-RU"/>
        </w:rPr>
        <w:t>:</w:t>
      </w:r>
    </w:p>
    <w:p w:rsidR="00B93396" w:rsidRPr="005E139D" w:rsidRDefault="00D74F49">
      <w:pPr>
        <w:numPr>
          <w:ilvl w:val="0"/>
          <w:numId w:val="10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B93396" w:rsidRPr="005E139D" w:rsidRDefault="00D74F49">
      <w:pPr>
        <w:numPr>
          <w:ilvl w:val="0"/>
          <w:numId w:val="10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B93396" w:rsidRPr="005E139D" w:rsidRDefault="00D74F49">
      <w:pPr>
        <w:numPr>
          <w:ilvl w:val="0"/>
          <w:numId w:val="10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B93396" w:rsidRPr="005E139D" w:rsidRDefault="00D74F49">
      <w:pPr>
        <w:numPr>
          <w:ilvl w:val="0"/>
          <w:numId w:val="10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B93396" w:rsidRPr="005E139D" w:rsidRDefault="00D74F49">
      <w:pPr>
        <w:numPr>
          <w:ilvl w:val="0"/>
          <w:numId w:val="10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93396" w:rsidRPr="005E139D" w:rsidRDefault="00D74F49">
      <w:pPr>
        <w:numPr>
          <w:ilvl w:val="0"/>
          <w:numId w:val="10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У обучающегося будут сформированы следующие умения </w:t>
      </w:r>
      <w:r w:rsidRPr="005E139D">
        <w:rPr>
          <w:rFonts w:cstheme="minorHAnsi"/>
          <w:b/>
          <w:color w:val="000000"/>
          <w:lang w:val="ru-RU"/>
        </w:rPr>
        <w:t>общения как часть коммуникативных универсальных учебных действий</w:t>
      </w:r>
      <w:r w:rsidRPr="005E139D">
        <w:rPr>
          <w:rFonts w:cstheme="minorHAnsi"/>
          <w:color w:val="000000"/>
          <w:lang w:val="ru-RU"/>
        </w:rPr>
        <w:t>:</w:t>
      </w:r>
    </w:p>
    <w:p w:rsidR="00B93396" w:rsidRPr="005E139D" w:rsidRDefault="00D74F49">
      <w:pPr>
        <w:numPr>
          <w:ilvl w:val="0"/>
          <w:numId w:val="1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93396" w:rsidRPr="005E139D" w:rsidRDefault="00D74F49">
      <w:pPr>
        <w:numPr>
          <w:ilvl w:val="0"/>
          <w:numId w:val="1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B93396" w:rsidRPr="005E139D" w:rsidRDefault="00D74F49">
      <w:pPr>
        <w:numPr>
          <w:ilvl w:val="0"/>
          <w:numId w:val="1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признавать возможность существования разных точек зрения;</w:t>
      </w:r>
    </w:p>
    <w:p w:rsidR="00B93396" w:rsidRPr="005E139D" w:rsidRDefault="00D74F49">
      <w:pPr>
        <w:numPr>
          <w:ilvl w:val="0"/>
          <w:numId w:val="1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корректно и аргументированно высказывать своё мнение;</w:t>
      </w:r>
    </w:p>
    <w:p w:rsidR="00B93396" w:rsidRPr="005E139D" w:rsidRDefault="00D74F49">
      <w:pPr>
        <w:numPr>
          <w:ilvl w:val="0"/>
          <w:numId w:val="1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строить речевое высказывание в соответствии с поставленной задачей;</w:t>
      </w:r>
    </w:p>
    <w:p w:rsidR="00B93396" w:rsidRPr="005E139D" w:rsidRDefault="00D74F49">
      <w:pPr>
        <w:numPr>
          <w:ilvl w:val="0"/>
          <w:numId w:val="1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B93396" w:rsidRPr="005E139D" w:rsidRDefault="00D74F49">
      <w:pPr>
        <w:numPr>
          <w:ilvl w:val="0"/>
          <w:numId w:val="1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B93396" w:rsidRPr="005E139D" w:rsidRDefault="00D74F49">
      <w:pPr>
        <w:numPr>
          <w:ilvl w:val="0"/>
          <w:numId w:val="11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подбирать иллюстративный материал (рисунки, фото, плакаты) к тексту выступления.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У обучающегося будут сформированы следующие умения </w:t>
      </w:r>
      <w:r w:rsidRPr="005E139D">
        <w:rPr>
          <w:rFonts w:cstheme="minorHAnsi"/>
          <w:b/>
          <w:color w:val="000000"/>
          <w:lang w:val="ru-RU"/>
        </w:rPr>
        <w:t>самоорганизации как части регулятивных универсальных учебных действий</w:t>
      </w:r>
      <w:r w:rsidRPr="005E139D">
        <w:rPr>
          <w:rFonts w:cstheme="minorHAnsi"/>
          <w:color w:val="000000"/>
          <w:lang w:val="ru-RU"/>
        </w:rPr>
        <w:t>:</w:t>
      </w:r>
    </w:p>
    <w:p w:rsidR="00B93396" w:rsidRPr="005E139D" w:rsidRDefault="00D74F49">
      <w:pPr>
        <w:numPr>
          <w:ilvl w:val="0"/>
          <w:numId w:val="12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планировать действия по решению учебной задачи для получения результата;</w:t>
      </w:r>
    </w:p>
    <w:p w:rsidR="00B93396" w:rsidRPr="005E139D" w:rsidRDefault="00D74F49">
      <w:pPr>
        <w:numPr>
          <w:ilvl w:val="0"/>
          <w:numId w:val="12"/>
        </w:numPr>
        <w:spacing w:after="0" w:line="264" w:lineRule="auto"/>
        <w:jc w:val="both"/>
        <w:rPr>
          <w:rFonts w:cstheme="minorHAnsi"/>
        </w:rPr>
      </w:pPr>
      <w:proofErr w:type="spellStart"/>
      <w:proofErr w:type="gramStart"/>
      <w:r w:rsidRPr="005E139D">
        <w:rPr>
          <w:rFonts w:cstheme="minorHAnsi"/>
          <w:color w:val="000000"/>
        </w:rPr>
        <w:t>выстраиватьпоследовательностьвыбранныхдействий</w:t>
      </w:r>
      <w:proofErr w:type="spellEnd"/>
      <w:proofErr w:type="gramEnd"/>
      <w:r w:rsidRPr="005E139D">
        <w:rPr>
          <w:rFonts w:cstheme="minorHAnsi"/>
          <w:color w:val="000000"/>
        </w:rPr>
        <w:t>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У обучающегося будут сформированы следующие умения </w:t>
      </w:r>
      <w:r w:rsidRPr="005E139D">
        <w:rPr>
          <w:rFonts w:cstheme="minorHAnsi"/>
          <w:b/>
          <w:color w:val="000000"/>
          <w:lang w:val="ru-RU"/>
        </w:rPr>
        <w:t>самоконтроля как части регулятивных универсальных учебных действий</w:t>
      </w:r>
      <w:r w:rsidRPr="005E139D">
        <w:rPr>
          <w:rFonts w:cstheme="minorHAnsi"/>
          <w:color w:val="000000"/>
          <w:lang w:val="ru-RU"/>
        </w:rPr>
        <w:t>:</w:t>
      </w:r>
    </w:p>
    <w:p w:rsidR="00B93396" w:rsidRPr="005E139D" w:rsidRDefault="00D74F49">
      <w:pPr>
        <w:numPr>
          <w:ilvl w:val="0"/>
          <w:numId w:val="13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устанавливать причины успеха (неудач) учебной деятельности;</w:t>
      </w:r>
    </w:p>
    <w:p w:rsidR="00B93396" w:rsidRPr="005E139D" w:rsidRDefault="00D74F49">
      <w:pPr>
        <w:numPr>
          <w:ilvl w:val="0"/>
          <w:numId w:val="13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B93396" w:rsidRPr="005E139D" w:rsidRDefault="00D74F49">
      <w:pPr>
        <w:numPr>
          <w:ilvl w:val="0"/>
          <w:numId w:val="13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B93396" w:rsidRPr="005E139D" w:rsidRDefault="00D74F49">
      <w:pPr>
        <w:numPr>
          <w:ilvl w:val="0"/>
          <w:numId w:val="13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B93396" w:rsidRPr="005E139D" w:rsidRDefault="00D74F49">
      <w:pPr>
        <w:numPr>
          <w:ilvl w:val="0"/>
          <w:numId w:val="13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B93396" w:rsidRPr="005E139D" w:rsidRDefault="00D74F49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lastRenderedPageBreak/>
        <w:t xml:space="preserve">У обучающегося будут сформированы следующие умения </w:t>
      </w:r>
      <w:r w:rsidRPr="005E139D">
        <w:rPr>
          <w:rFonts w:cstheme="minorHAnsi"/>
          <w:b/>
          <w:color w:val="000000"/>
          <w:lang w:val="ru-RU"/>
        </w:rPr>
        <w:t>совместной деятельности:</w:t>
      </w:r>
    </w:p>
    <w:p w:rsidR="00B93396" w:rsidRPr="005E139D" w:rsidRDefault="00D74F49">
      <w:pPr>
        <w:numPr>
          <w:ilvl w:val="0"/>
          <w:numId w:val="14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B93396" w:rsidRPr="005E139D" w:rsidRDefault="00D74F49">
      <w:pPr>
        <w:numPr>
          <w:ilvl w:val="0"/>
          <w:numId w:val="14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93396" w:rsidRPr="005E139D" w:rsidRDefault="00D74F49">
      <w:pPr>
        <w:numPr>
          <w:ilvl w:val="0"/>
          <w:numId w:val="14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B93396" w:rsidRPr="005E139D" w:rsidRDefault="00D74F49">
      <w:pPr>
        <w:numPr>
          <w:ilvl w:val="0"/>
          <w:numId w:val="14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ответственно выполнять свою часть работы;</w:t>
      </w:r>
    </w:p>
    <w:p w:rsidR="00B93396" w:rsidRPr="005E139D" w:rsidRDefault="00D74F49">
      <w:pPr>
        <w:numPr>
          <w:ilvl w:val="0"/>
          <w:numId w:val="14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оценивать свой вклад в общий результат;</w:t>
      </w:r>
    </w:p>
    <w:p w:rsidR="00B93396" w:rsidRPr="005E139D" w:rsidRDefault="00D74F49">
      <w:pPr>
        <w:numPr>
          <w:ilvl w:val="0"/>
          <w:numId w:val="14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выполнять совместные проектные задания с опорой на предложенные образцы. 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ПРЕДМЕТНЫЕ РЕЗУЛЬТАТЫ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1 КЛАСС</w:t>
      </w: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К концу обучения в первом классе </w:t>
      </w:r>
      <w:proofErr w:type="gramStart"/>
      <w:r w:rsidRPr="005E139D">
        <w:rPr>
          <w:rFonts w:cstheme="minorHAnsi"/>
          <w:color w:val="000000"/>
          <w:lang w:val="ru-RU"/>
        </w:rPr>
        <w:t>обучающийся</w:t>
      </w:r>
      <w:proofErr w:type="gramEnd"/>
      <w:r w:rsidRPr="005E139D">
        <w:rPr>
          <w:rFonts w:cstheme="minorHAnsi"/>
          <w:color w:val="000000"/>
          <w:lang w:val="ru-RU"/>
        </w:rPr>
        <w:t xml:space="preserve"> научится: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различать слово и предложение; вычленять слова из предложений;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proofErr w:type="spellStart"/>
      <w:r w:rsidRPr="005E139D">
        <w:rPr>
          <w:rFonts w:cstheme="minorHAnsi"/>
          <w:color w:val="000000"/>
        </w:rPr>
        <w:t>вычленятьзвукиизслова</w:t>
      </w:r>
      <w:proofErr w:type="spellEnd"/>
      <w:r w:rsidRPr="005E139D">
        <w:rPr>
          <w:rFonts w:cstheme="minorHAnsi"/>
          <w:color w:val="000000"/>
        </w:rPr>
        <w:t>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различать ударные и безударные гласные звуки;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различать согласные звуки: мягкие и твёрдые, звонкие и глухие (вне слова и в слове);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различать понятия «звук» и «буква»;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находить и исправлять ошибки на изученные правила, описки;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</w:rPr>
      </w:pPr>
      <w:proofErr w:type="spellStart"/>
      <w:r w:rsidRPr="005E139D">
        <w:rPr>
          <w:rFonts w:cstheme="minorHAnsi"/>
          <w:color w:val="000000"/>
        </w:rPr>
        <w:t>пониматьпрослушанныйтекст</w:t>
      </w:r>
      <w:proofErr w:type="spellEnd"/>
      <w:r w:rsidRPr="005E139D">
        <w:rPr>
          <w:rFonts w:cstheme="minorHAnsi"/>
          <w:color w:val="000000"/>
        </w:rPr>
        <w:t>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находить в тексте слова, значение которых требует уточнения;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составлять предложение из набора форм слов;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устно составлять текст из 3-5 предложений по сюжетным картинкам и на основе наблюдений;</w:t>
      </w:r>
    </w:p>
    <w:p w:rsidR="00B93396" w:rsidRPr="005E139D" w:rsidRDefault="00D74F49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использовать изученные понятия в процессе решения учебных задач.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lastRenderedPageBreak/>
        <w:t>2 КЛАСС</w:t>
      </w: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К концу обучения во </w:t>
      </w:r>
      <w:r w:rsidRPr="005E139D">
        <w:rPr>
          <w:rFonts w:cstheme="minorHAnsi"/>
          <w:b/>
          <w:color w:val="000000"/>
          <w:lang w:val="ru-RU"/>
        </w:rPr>
        <w:t xml:space="preserve">втором классе </w:t>
      </w:r>
      <w:proofErr w:type="gramStart"/>
      <w:r w:rsidRPr="005E139D">
        <w:rPr>
          <w:rFonts w:cstheme="minorHAnsi"/>
          <w:color w:val="000000"/>
          <w:lang w:val="ru-RU"/>
        </w:rPr>
        <w:t>обучающийся</w:t>
      </w:r>
      <w:proofErr w:type="gramEnd"/>
      <w:r w:rsidRPr="005E139D">
        <w:rPr>
          <w:rFonts w:cstheme="minorHAnsi"/>
          <w:color w:val="000000"/>
          <w:lang w:val="ru-RU"/>
        </w:rPr>
        <w:t xml:space="preserve"> научится: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осознавать язык как основное средство общения;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обозначать на письме мягкость согласных звуков буквой мягкий знак в середине слова;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proofErr w:type="spellStart"/>
      <w:r w:rsidRPr="005E139D">
        <w:rPr>
          <w:rFonts w:cstheme="minorHAnsi"/>
          <w:color w:val="000000"/>
        </w:rPr>
        <w:t>находитьоднокоренныеслова</w:t>
      </w:r>
      <w:proofErr w:type="spellEnd"/>
      <w:r w:rsidRPr="005E139D">
        <w:rPr>
          <w:rFonts w:cstheme="minorHAnsi"/>
          <w:color w:val="000000"/>
        </w:rPr>
        <w:t>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выделять в слове корень (простые случаи);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</w:rPr>
      </w:pPr>
      <w:proofErr w:type="spellStart"/>
      <w:r w:rsidRPr="005E139D">
        <w:rPr>
          <w:rFonts w:cstheme="minorHAnsi"/>
          <w:color w:val="000000"/>
        </w:rPr>
        <w:t>выделять</w:t>
      </w:r>
      <w:proofErr w:type="spellEnd"/>
      <w:r w:rsidRPr="005E139D">
        <w:rPr>
          <w:rFonts w:cstheme="minorHAnsi"/>
          <w:color w:val="000000"/>
        </w:rPr>
        <w:t xml:space="preserve"> в </w:t>
      </w:r>
      <w:proofErr w:type="spellStart"/>
      <w:r w:rsidRPr="005E139D">
        <w:rPr>
          <w:rFonts w:cstheme="minorHAnsi"/>
          <w:color w:val="000000"/>
        </w:rPr>
        <w:t>словеокончание</w:t>
      </w:r>
      <w:proofErr w:type="spellEnd"/>
      <w:r w:rsidRPr="005E139D">
        <w:rPr>
          <w:rFonts w:cstheme="minorHAnsi"/>
          <w:color w:val="000000"/>
        </w:rPr>
        <w:t>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распознавать слова, отвечающие на вопросы «кто?», «что?»;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распознавать слова, отвечающие на вопросы «что делать?», «что сделать?» и другие;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распознавать слова, отвечающие на </w:t>
      </w:r>
      <w:proofErr w:type="gramStart"/>
      <w:r w:rsidRPr="005E139D">
        <w:rPr>
          <w:rFonts w:cstheme="minorHAnsi"/>
          <w:color w:val="000000"/>
          <w:lang w:val="ru-RU"/>
        </w:rPr>
        <w:t>вопросы</w:t>
      </w:r>
      <w:proofErr w:type="gramEnd"/>
      <w:r w:rsidRPr="005E139D">
        <w:rPr>
          <w:rFonts w:cstheme="minorHAnsi"/>
          <w:color w:val="000000"/>
          <w:lang w:val="ru-RU"/>
        </w:rPr>
        <w:t xml:space="preserve"> «какой?», «какая?», «какое?», «какие?»;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вид предложения по цели высказывания и по эмоциональной окраске;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находить место орфограммы в слове и между словами на изученные правила;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применять изученные правила правописания, в том числе: сочетания чк, чн, </w:t>
      </w:r>
      <w:proofErr w:type="gramStart"/>
      <w:r w:rsidRPr="005E139D">
        <w:rPr>
          <w:rFonts w:cstheme="minorHAnsi"/>
          <w:color w:val="000000"/>
          <w:lang w:val="ru-RU"/>
        </w:rPr>
        <w:t>чт</w:t>
      </w:r>
      <w:proofErr w:type="gramEnd"/>
      <w:r w:rsidRPr="005E139D">
        <w:rPr>
          <w:rFonts w:cstheme="minorHAnsi"/>
          <w:color w:val="000000"/>
          <w:lang w:val="ru-RU"/>
        </w:rPr>
        <w:t>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находить и исправлять ошибки на изученные правила, описки;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пользоваться толковым, орфографическим, орфоэпическим словарями учебника;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составлять предложения из слов, устанавливая между ними смысловую связь по вопросам;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тему текста и озаглавливать текст, отражая его тему;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составлять текст из разрозненных предложений, частей текста;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B93396" w:rsidRPr="005E139D" w:rsidRDefault="00D74F49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3 КЛАСС</w:t>
      </w: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К концу обучения в </w:t>
      </w:r>
      <w:r w:rsidRPr="005E139D">
        <w:rPr>
          <w:rFonts w:cstheme="minorHAnsi"/>
          <w:b/>
          <w:color w:val="000000"/>
          <w:lang w:val="ru-RU"/>
        </w:rPr>
        <w:t xml:space="preserve">третьем классе </w:t>
      </w:r>
      <w:proofErr w:type="gramStart"/>
      <w:r w:rsidRPr="005E139D">
        <w:rPr>
          <w:rFonts w:cstheme="minorHAnsi"/>
          <w:color w:val="000000"/>
          <w:lang w:val="ru-RU"/>
        </w:rPr>
        <w:t>обучающийся</w:t>
      </w:r>
      <w:proofErr w:type="gramEnd"/>
      <w:r w:rsidRPr="005E139D">
        <w:rPr>
          <w:rFonts w:cstheme="minorHAnsi"/>
          <w:color w:val="000000"/>
          <w:lang w:val="ru-RU"/>
        </w:rPr>
        <w:t xml:space="preserve"> научится: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объяснять значение русского языка как государственного языка Российской Федерации;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lastRenderedPageBreak/>
        <w:t>производить звукобуквенный анализ слова (в словах с орфограммами; без транскрибирования);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proofErr w:type="gramStart"/>
      <w:r w:rsidRPr="005E139D">
        <w:rPr>
          <w:rFonts w:cstheme="minorHAnsi"/>
          <w:color w:val="000000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распознавать слова, употреблённые в прямом и переносном значении (простые случаи);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значение слова в тексте;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proofErr w:type="gramStart"/>
      <w:r w:rsidRPr="005E139D">
        <w:rPr>
          <w:rFonts w:cstheme="minorHAnsi"/>
          <w:color w:val="000000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5E139D">
        <w:rPr>
          <w:rFonts w:eastAsia="MS Mincho" w:cstheme="minorHAnsi"/>
          <w:color w:val="000000"/>
          <w:lang w:val="ru-RU"/>
        </w:rPr>
        <w:t>‑</w:t>
      </w:r>
      <w:r w:rsidRPr="005E139D">
        <w:rPr>
          <w:rFonts w:cstheme="minorHAnsi"/>
          <w:color w:val="000000"/>
          <w:lang w:val="ru-RU"/>
        </w:rPr>
        <w:t xml:space="preserve"> по родам;</w:t>
      </w:r>
      <w:proofErr w:type="gramEnd"/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распознавать личные местоимения (в начальной форме);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использовать личные местоимения для устранения неоправданных повторов в тексте;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</w:rPr>
      </w:pPr>
      <w:proofErr w:type="spellStart"/>
      <w:r w:rsidRPr="005E139D">
        <w:rPr>
          <w:rFonts w:cstheme="minorHAnsi"/>
          <w:color w:val="000000"/>
        </w:rPr>
        <w:t>различатьпредлоги</w:t>
      </w:r>
      <w:proofErr w:type="spellEnd"/>
      <w:r w:rsidRPr="005E139D">
        <w:rPr>
          <w:rFonts w:cstheme="minorHAnsi"/>
          <w:color w:val="000000"/>
        </w:rPr>
        <w:t xml:space="preserve"> и </w:t>
      </w:r>
      <w:proofErr w:type="spellStart"/>
      <w:r w:rsidRPr="005E139D">
        <w:rPr>
          <w:rFonts w:cstheme="minorHAnsi"/>
          <w:color w:val="000000"/>
        </w:rPr>
        <w:t>приставки</w:t>
      </w:r>
      <w:proofErr w:type="spellEnd"/>
      <w:r w:rsidRPr="005E139D">
        <w:rPr>
          <w:rFonts w:cstheme="minorHAnsi"/>
          <w:color w:val="000000"/>
        </w:rPr>
        <w:t>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вид предложения по цели высказывания и по эмоциональной окраске;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находить главные и второстепенные (без деления на виды) члены предложения;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распознавать распространённые и нераспространённые предложения;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proofErr w:type="gramStart"/>
      <w:r w:rsidRPr="005E139D">
        <w:rPr>
          <w:rFonts w:cstheme="minorHAnsi"/>
          <w:color w:val="000000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правильно списывать слова, предложения, тексты объёмом не более 70 слов;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находить и исправлять ошибки на изученные правила, описки;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понимать тексты разных типов, находить в тексте заданную информацию;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ключевые слова в тексте;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тему текста и основную мысль текста;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lastRenderedPageBreak/>
        <w:t>составлять план текста, создавать по нему текст и корректировать текст;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B93396" w:rsidRPr="005E139D" w:rsidRDefault="00D74F49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уточнять значение слова с помощью толкового словаря.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b/>
          <w:color w:val="000000"/>
          <w:lang w:val="ru-RU"/>
        </w:rPr>
        <w:t>4 КЛАСС</w:t>
      </w:r>
    </w:p>
    <w:p w:rsidR="00B93396" w:rsidRPr="005E139D" w:rsidRDefault="00D74F49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К концу обучения </w:t>
      </w:r>
      <w:r w:rsidRPr="005E139D">
        <w:rPr>
          <w:rFonts w:cstheme="minorHAnsi"/>
          <w:b/>
          <w:color w:val="000000"/>
          <w:lang w:val="ru-RU"/>
        </w:rPr>
        <w:t>в четвёртом классе</w:t>
      </w:r>
      <w:r w:rsidRPr="005E139D">
        <w:rPr>
          <w:rFonts w:cstheme="minorHAnsi"/>
          <w:color w:val="000000"/>
          <w:lang w:val="ru-RU"/>
        </w:rPr>
        <w:t xml:space="preserve"> </w:t>
      </w:r>
      <w:proofErr w:type="gramStart"/>
      <w:r w:rsidRPr="005E139D">
        <w:rPr>
          <w:rFonts w:cstheme="minorHAnsi"/>
          <w:color w:val="000000"/>
          <w:lang w:val="ru-RU"/>
        </w:rPr>
        <w:t>обучающийся</w:t>
      </w:r>
      <w:proofErr w:type="gramEnd"/>
      <w:r w:rsidRPr="005E139D">
        <w:rPr>
          <w:rFonts w:cstheme="minorHAnsi"/>
          <w:color w:val="000000"/>
          <w:lang w:val="ru-RU"/>
        </w:rPr>
        <w:t xml:space="preserve"> научится:</w:t>
      </w:r>
    </w:p>
    <w:p w:rsidR="00B93396" w:rsidRPr="005E139D" w:rsidRDefault="00B93396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объяснять роль языка как основного средства общения;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подбирать к предложенным словам синонимы; подбирать к предложенным словам антонимы;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различать предложение, словосочетание и слово;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классифицировать предложения по цели высказывания и по эмоциональной окраске;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различать распространённые и нераспространённые предложения;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proofErr w:type="gramStart"/>
      <w:r w:rsidRPr="005E139D">
        <w:rPr>
          <w:rFonts w:cstheme="minorHAnsi"/>
          <w:color w:val="000000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производить синтаксический разбор простого предложения;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находить место орфограммы в слове и между словами на изученные правила;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</w:t>
      </w:r>
      <w:r w:rsidRPr="005E139D">
        <w:rPr>
          <w:rFonts w:cstheme="minorHAnsi"/>
          <w:color w:val="000000"/>
          <w:lang w:val="ru-RU"/>
        </w:rPr>
        <w:lastRenderedPageBreak/>
        <w:t xml:space="preserve">существительных (кроме существительных на </w:t>
      </w:r>
      <w:proofErr w:type="gramStart"/>
      <w:r w:rsidRPr="005E139D">
        <w:rPr>
          <w:rFonts w:cstheme="minorHAnsi"/>
          <w:color w:val="000000"/>
          <w:lang w:val="ru-RU"/>
        </w:rPr>
        <w:t>-м</w:t>
      </w:r>
      <w:proofErr w:type="gramEnd"/>
      <w:r w:rsidRPr="005E139D">
        <w:rPr>
          <w:rFonts w:cstheme="minorHAnsi"/>
          <w:color w:val="000000"/>
          <w:lang w:val="ru-RU"/>
        </w:rPr>
        <w:t xml:space="preserve">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5E139D">
        <w:rPr>
          <w:rFonts w:cstheme="minorHAnsi"/>
          <w:color w:val="000000"/>
          <w:lang w:val="ru-RU"/>
        </w:rPr>
        <w:t>-т</w:t>
      </w:r>
      <w:proofErr w:type="gramEnd"/>
      <w:r w:rsidRPr="005E139D">
        <w:rPr>
          <w:rFonts w:cstheme="minorHAnsi"/>
          <w:color w:val="000000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правильно списывать тексты объёмом не более 85 слов;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корректировать порядок предложений и частей текста;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составлять план к заданным текстам;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осуществлять подробный пересказ текста (устно и письменно);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осуществлять выборочный пересказ текста (устно);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писать (после предварительной подготовки) сочинения по заданным темам;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>объяснять своими словами значение изученных понятий; использовать изученные понятия;</w:t>
      </w:r>
    </w:p>
    <w:p w:rsidR="00B93396" w:rsidRPr="005E139D" w:rsidRDefault="00D74F49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5E139D">
        <w:rPr>
          <w:rFonts w:cstheme="minorHAnsi"/>
          <w:color w:val="000000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B93396" w:rsidRPr="005E139D" w:rsidRDefault="00B93396">
      <w:pPr>
        <w:rPr>
          <w:rFonts w:cstheme="minorHAnsi"/>
          <w:lang w:val="ru-RU"/>
        </w:rPr>
        <w:sectPr w:rsidR="00B93396" w:rsidRPr="005E139D" w:rsidSect="005E139D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B93396" w:rsidRPr="005E139D" w:rsidRDefault="00D74F49">
      <w:pPr>
        <w:spacing w:after="0"/>
        <w:ind w:left="120"/>
        <w:rPr>
          <w:rFonts w:cstheme="minorHAnsi"/>
        </w:rPr>
      </w:pPr>
      <w:bookmarkStart w:id="5" w:name="block-31715588"/>
      <w:bookmarkEnd w:id="4"/>
      <w:r w:rsidRPr="005E139D">
        <w:rPr>
          <w:rFonts w:cstheme="minorHAnsi"/>
          <w:b/>
          <w:color w:val="000000"/>
        </w:rPr>
        <w:lastRenderedPageBreak/>
        <w:t xml:space="preserve">ТЕМАТИЧЕСКОЕ ПЛАНИРОВАНИЕ </w:t>
      </w:r>
    </w:p>
    <w:p w:rsidR="00B93396" w:rsidRPr="005E139D" w:rsidRDefault="00D74F49">
      <w:pPr>
        <w:spacing w:after="0"/>
        <w:ind w:left="120"/>
        <w:rPr>
          <w:rFonts w:cstheme="minorHAnsi"/>
        </w:rPr>
      </w:pPr>
      <w:r w:rsidRPr="005E139D">
        <w:rPr>
          <w:rFonts w:cstheme="minorHAnsi"/>
          <w:b/>
          <w:color w:val="000000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6"/>
        <w:gridCol w:w="2234"/>
        <w:gridCol w:w="745"/>
        <w:gridCol w:w="1950"/>
        <w:gridCol w:w="1981"/>
        <w:gridCol w:w="2350"/>
      </w:tblGrid>
      <w:tr w:rsidR="00B93396" w:rsidRPr="005E139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r w:rsidRPr="005E139D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Наименованиеразделов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b/>
                <w:color w:val="000000"/>
              </w:rPr>
              <w:t>темпрограммы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Количествочасов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5E139D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5E139D">
              <w:rPr>
                <w:rFonts w:cstheme="minorHAnsi"/>
                <w:b/>
                <w:color w:val="000000"/>
              </w:rPr>
              <w:t>образовательныересурсы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Контрольныеработы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Практическиеработы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 1.Обучениеграмоте</w:t>
            </w: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Слово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color w:val="000000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3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</w:rPr>
            </w:pPr>
            <w:hyperlink r:id="rId14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5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</w:rPr>
            </w:pPr>
            <w:hyperlink r:id="rId16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7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</w:rPr>
            </w:pPr>
            <w:hyperlink r:id="rId18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Развитиеречи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9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</w:rPr>
            </w:pPr>
            <w:hyperlink r:id="rId20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 2.Систематическийкурс</w:t>
            </w: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Общиесведения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о </w:t>
            </w:r>
            <w:proofErr w:type="spellStart"/>
            <w:r w:rsidRPr="005E139D">
              <w:rPr>
                <w:rFonts w:cstheme="minorHAnsi"/>
                <w:color w:val="000000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1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</w:rPr>
            </w:pPr>
            <w:hyperlink r:id="rId22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3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</w:rPr>
            </w:pPr>
            <w:hyperlink r:id="rId24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5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</w:rPr>
            </w:pPr>
            <w:hyperlink r:id="rId26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Лексика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color w:val="000000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7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</w:rPr>
            </w:pPr>
            <w:hyperlink r:id="rId28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9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</w:rPr>
            </w:pPr>
            <w:hyperlink r:id="rId30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Орфография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color w:val="000000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1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</w:rPr>
            </w:pPr>
            <w:hyperlink r:id="rId32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Развитиеречи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3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</w:rPr>
            </w:pPr>
            <w:hyperlink r:id="rId34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Итогопоразделу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Резервноевремя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5E139D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</w:tr>
    </w:tbl>
    <w:p w:rsidR="00B93396" w:rsidRPr="005E139D" w:rsidRDefault="00B93396">
      <w:pPr>
        <w:rPr>
          <w:rFonts w:cstheme="minorHAnsi"/>
        </w:rPr>
        <w:sectPr w:rsidR="00B93396" w:rsidRPr="005E139D" w:rsidSect="005E139D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B93396" w:rsidRPr="005E139D" w:rsidRDefault="00D74F49">
      <w:pPr>
        <w:spacing w:after="0"/>
        <w:ind w:left="120"/>
        <w:rPr>
          <w:rFonts w:cstheme="minorHAnsi"/>
        </w:rPr>
      </w:pPr>
      <w:r w:rsidRPr="005E139D">
        <w:rPr>
          <w:rFonts w:cstheme="minorHAnsi"/>
          <w:b/>
          <w:color w:val="000000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6"/>
        <w:gridCol w:w="2234"/>
        <w:gridCol w:w="745"/>
        <w:gridCol w:w="1950"/>
        <w:gridCol w:w="1981"/>
        <w:gridCol w:w="2350"/>
      </w:tblGrid>
      <w:tr w:rsidR="00B93396" w:rsidRPr="005E139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r w:rsidRPr="005E139D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Наименованиеразделов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b/>
                <w:color w:val="000000"/>
              </w:rPr>
              <w:t>темпрограммы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5E139D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5E139D">
              <w:rPr>
                <w:rFonts w:cstheme="minorHAnsi"/>
                <w:b/>
                <w:color w:val="000000"/>
              </w:rPr>
              <w:t>образовательныересурсы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Контрольныеработы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Практическиеработы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Общиесведения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о </w:t>
            </w:r>
            <w:proofErr w:type="spellStart"/>
            <w:r w:rsidRPr="005E139D">
              <w:rPr>
                <w:rFonts w:cstheme="minorHAnsi"/>
                <w:color w:val="000000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5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</w:rPr>
            </w:pPr>
            <w:hyperlink r:id="rId36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Фонетика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color w:val="000000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7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</w:rPr>
            </w:pPr>
            <w:hyperlink r:id="rId38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Лексика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9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</w:rPr>
            </w:pPr>
            <w:hyperlink r:id="rId40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Составслова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1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</w:rPr>
            </w:pPr>
            <w:hyperlink r:id="rId42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3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</w:rPr>
            </w:pPr>
            <w:hyperlink r:id="rId44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5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</w:rPr>
            </w:pPr>
            <w:hyperlink r:id="rId46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Орфография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color w:val="000000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7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</w:rPr>
            </w:pPr>
            <w:hyperlink r:id="rId48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Развитиеречи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9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</w:rPr>
            </w:pPr>
            <w:hyperlink r:id="rId50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Резервноевремя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5E139D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</w:tr>
    </w:tbl>
    <w:p w:rsidR="00B93396" w:rsidRPr="005E139D" w:rsidRDefault="00B93396">
      <w:pPr>
        <w:rPr>
          <w:rFonts w:cstheme="minorHAnsi"/>
        </w:rPr>
        <w:sectPr w:rsidR="00B93396" w:rsidRPr="005E139D" w:rsidSect="005E139D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B93396" w:rsidRPr="005E139D" w:rsidRDefault="00D74F49">
      <w:pPr>
        <w:spacing w:after="0"/>
        <w:ind w:left="120"/>
        <w:rPr>
          <w:rFonts w:cstheme="minorHAnsi"/>
        </w:rPr>
      </w:pPr>
      <w:r w:rsidRPr="005E139D">
        <w:rPr>
          <w:rFonts w:cstheme="minorHAnsi"/>
          <w:b/>
          <w:color w:val="000000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7"/>
        <w:gridCol w:w="2230"/>
        <w:gridCol w:w="744"/>
        <w:gridCol w:w="1946"/>
        <w:gridCol w:w="1977"/>
        <w:gridCol w:w="2362"/>
      </w:tblGrid>
      <w:tr w:rsidR="00B93396" w:rsidRPr="005E139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r w:rsidRPr="005E139D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Наименованиеразделов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b/>
                <w:color w:val="000000"/>
              </w:rPr>
              <w:t>темпрограммы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5E139D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5E139D">
              <w:rPr>
                <w:rFonts w:cstheme="minorHAnsi"/>
                <w:b/>
                <w:color w:val="000000"/>
              </w:rPr>
              <w:t>образовательныересурсы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Контрольныеработы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Практическиеработы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Общиесведения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о </w:t>
            </w:r>
            <w:proofErr w:type="spellStart"/>
            <w:r w:rsidRPr="005E139D">
              <w:rPr>
                <w:rFonts w:cstheme="minorHAnsi"/>
                <w:color w:val="000000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51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52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53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Фонетика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color w:val="000000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54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55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56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Лексика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57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58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59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Составслова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60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61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62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FD4C7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</w:t>
            </w:r>
            <w:r w:rsidRPr="005E139D">
              <w:rPr>
                <w:rFonts w:cstheme="minorHAnsi"/>
                <w:color w:val="000000"/>
                <w:lang w:val="ru-RU"/>
              </w:rPr>
              <w:t>3</w:t>
            </w:r>
            <w:proofErr w:type="spellStart"/>
            <w:r w:rsidR="00D74F49" w:rsidRPr="005E139D">
              <w:rPr>
                <w:rFonts w:cstheme="minorHAnsi"/>
                <w:color w:val="000000"/>
              </w:rPr>
              <w:t>3</w:t>
            </w:r>
            <w:proofErr w:type="spellEnd"/>
            <w:r w:rsidR="00D74F49" w:rsidRPr="005E139D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63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64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65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66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67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68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Орфография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color w:val="000000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FD4C7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</w:t>
            </w:r>
            <w:r w:rsidRPr="005E139D">
              <w:rPr>
                <w:rFonts w:cstheme="minorHAnsi"/>
                <w:color w:val="000000"/>
                <w:lang w:val="ru-RU"/>
              </w:rPr>
              <w:t>4</w:t>
            </w:r>
            <w:r w:rsidR="00D74F49" w:rsidRPr="005E139D">
              <w:rPr>
                <w:rFonts w:cstheme="minorHAnsi"/>
                <w:color w:val="000000"/>
              </w:rPr>
              <w:t xml:space="preserve">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69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0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71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Развитиеречи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FD4C7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</w:t>
            </w:r>
            <w:r w:rsidRPr="005E139D">
              <w:rPr>
                <w:rFonts w:cstheme="minorHAnsi"/>
                <w:color w:val="000000"/>
                <w:lang w:val="ru-RU"/>
              </w:rPr>
              <w:t>20</w:t>
            </w:r>
            <w:r w:rsidR="00D74F49" w:rsidRPr="005E139D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72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3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74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Резервноевремя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FD4C7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</w:t>
            </w:r>
            <w:r w:rsidRPr="005E139D">
              <w:rPr>
                <w:rFonts w:cstheme="minorHAnsi"/>
                <w:color w:val="000000"/>
                <w:lang w:val="ru-RU"/>
              </w:rPr>
              <w:t>3</w:t>
            </w:r>
            <w:r w:rsidR="00D74F49" w:rsidRPr="005E139D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5E139D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FD4C7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1</w:t>
            </w:r>
            <w:r w:rsidRPr="005E139D">
              <w:rPr>
                <w:rFonts w:cstheme="minorHAnsi"/>
                <w:color w:val="000000"/>
                <w:lang w:val="ru-RU"/>
              </w:rPr>
              <w:t>36</w:t>
            </w:r>
            <w:r w:rsidR="00D74F49" w:rsidRPr="005E139D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</w:tr>
    </w:tbl>
    <w:p w:rsidR="00B93396" w:rsidRPr="005E139D" w:rsidRDefault="00B93396">
      <w:pPr>
        <w:rPr>
          <w:rFonts w:cstheme="minorHAnsi"/>
        </w:rPr>
        <w:sectPr w:rsidR="00B93396" w:rsidRPr="005E139D" w:rsidSect="005E139D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B93396" w:rsidRPr="005E139D" w:rsidRDefault="00D74F49">
      <w:pPr>
        <w:spacing w:after="0"/>
        <w:ind w:left="120"/>
        <w:rPr>
          <w:rFonts w:cstheme="minorHAnsi"/>
        </w:rPr>
      </w:pPr>
      <w:r w:rsidRPr="005E139D">
        <w:rPr>
          <w:rFonts w:cstheme="minorHAnsi"/>
          <w:b/>
          <w:color w:val="000000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0"/>
        <w:gridCol w:w="2086"/>
        <w:gridCol w:w="705"/>
        <w:gridCol w:w="1823"/>
        <w:gridCol w:w="1852"/>
        <w:gridCol w:w="2209"/>
      </w:tblGrid>
      <w:tr w:rsidR="00B93396" w:rsidRPr="005E139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r w:rsidRPr="005E139D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Наименованиеразделов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b/>
                <w:color w:val="000000"/>
              </w:rPr>
              <w:t>темпрограммы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5E139D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5E139D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5E139D">
              <w:rPr>
                <w:rFonts w:cstheme="minorHAnsi"/>
                <w:b/>
                <w:color w:val="000000"/>
              </w:rPr>
              <w:t>образовательныересурсы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Контрольныеработы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b/>
                <w:color w:val="000000"/>
              </w:rPr>
              <w:t>Практическиеработы</w:t>
            </w:r>
            <w:proofErr w:type="spellEnd"/>
          </w:p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Общиесведения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о </w:t>
            </w:r>
            <w:proofErr w:type="spellStart"/>
            <w:r w:rsidRPr="005E139D">
              <w:rPr>
                <w:rFonts w:cstheme="minorHAnsi"/>
                <w:color w:val="000000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75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6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77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Фонетика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color w:val="000000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78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9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80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Лексика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81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82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83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Составслова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84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85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86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FD4C7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</w:t>
            </w:r>
            <w:r w:rsidRPr="005E139D">
              <w:rPr>
                <w:rFonts w:cstheme="minorHAnsi"/>
                <w:color w:val="000000"/>
                <w:lang w:val="ru-RU"/>
              </w:rPr>
              <w:t>3</w:t>
            </w:r>
            <w:proofErr w:type="spellStart"/>
            <w:r w:rsidR="00D74F49" w:rsidRPr="005E139D">
              <w:rPr>
                <w:rFonts w:cstheme="minorHAnsi"/>
                <w:color w:val="000000"/>
              </w:rPr>
              <w:t>3</w:t>
            </w:r>
            <w:proofErr w:type="spellEnd"/>
            <w:r w:rsidR="00D74F49" w:rsidRPr="005E139D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87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88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89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FD4C7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</w:t>
            </w:r>
            <w:r w:rsidRPr="005E139D">
              <w:rPr>
                <w:rFonts w:cstheme="minorHAnsi"/>
                <w:color w:val="000000"/>
                <w:lang w:val="ru-RU"/>
              </w:rPr>
              <w:t>4</w:t>
            </w:r>
            <w:r w:rsidR="00D74F49" w:rsidRPr="005E139D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90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1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92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Орфография</w:t>
            </w:r>
            <w:proofErr w:type="spellEnd"/>
            <w:r w:rsidRPr="005E139D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5E139D">
              <w:rPr>
                <w:rFonts w:cstheme="minorHAnsi"/>
                <w:color w:val="000000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FD4C7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</w:t>
            </w:r>
            <w:r w:rsidRPr="005E139D">
              <w:rPr>
                <w:rFonts w:cstheme="minorHAnsi"/>
                <w:color w:val="000000"/>
                <w:lang w:val="ru-RU"/>
              </w:rPr>
              <w:t>40</w:t>
            </w:r>
            <w:r w:rsidR="00D74F49" w:rsidRPr="005E139D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93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4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95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Развитиеречи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5E139D">
              <w:rPr>
                <w:rFonts w:cstheme="minorHAnsi"/>
                <w:color w:val="000000"/>
              </w:rPr>
              <w:t xml:space="preserve"> </w:t>
            </w:r>
            <w:r w:rsidR="00FD4C7B" w:rsidRPr="005E139D">
              <w:rPr>
                <w:rFonts w:cstheme="minorHAnsi"/>
                <w:color w:val="000000"/>
                <w:lang w:val="ru-RU"/>
              </w:rPr>
              <w:t>21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63A3E" w:rsidRPr="005E139D" w:rsidRDefault="0090774F" w:rsidP="00763A3E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96" w:history="1">
              <w:r w:rsidR="00763A3E" w:rsidRPr="005E139D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63A3E" w:rsidRPr="005E139D" w:rsidRDefault="0090774F" w:rsidP="00763A3E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7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B93396" w:rsidRPr="005E139D" w:rsidRDefault="0090774F" w:rsidP="00763A3E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98" w:history="1">
              <w:r w:rsidR="00763A3E" w:rsidRPr="005E139D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5E139D">
              <w:rPr>
                <w:rFonts w:cstheme="minorHAnsi"/>
                <w:color w:val="000000"/>
              </w:rPr>
              <w:t>Резервноевремя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FD4C7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1</w:t>
            </w:r>
            <w:r w:rsidRPr="005E139D">
              <w:rPr>
                <w:rFonts w:cstheme="minorHAnsi"/>
                <w:color w:val="000000"/>
                <w:lang w:val="ru-RU"/>
              </w:rPr>
              <w:t>5</w:t>
            </w:r>
            <w:r w:rsidR="00D74F49" w:rsidRPr="005E139D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B93396" w:rsidRPr="005E13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5E139D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5E139D">
              <w:rPr>
                <w:rFonts w:cstheme="minorHAnsi"/>
                <w:color w:val="000000"/>
              </w:rPr>
              <w:t>1</w:t>
            </w:r>
            <w:r w:rsidR="00FD4C7B" w:rsidRPr="005E139D">
              <w:rPr>
                <w:rFonts w:cstheme="minorHAnsi"/>
                <w:color w:val="000000"/>
                <w:lang w:val="ru-RU"/>
              </w:rPr>
              <w:t>36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D74F49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5E139D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93396" w:rsidRPr="005E139D" w:rsidRDefault="00B93396">
            <w:pPr>
              <w:rPr>
                <w:rFonts w:cstheme="minorHAnsi"/>
              </w:rPr>
            </w:pPr>
          </w:p>
        </w:tc>
      </w:tr>
    </w:tbl>
    <w:p w:rsidR="00D74F49" w:rsidRPr="005E139D" w:rsidRDefault="00D74F49">
      <w:pPr>
        <w:rPr>
          <w:rFonts w:cstheme="minorHAnsi"/>
        </w:rPr>
      </w:pPr>
      <w:bookmarkStart w:id="6" w:name="_GoBack"/>
      <w:bookmarkEnd w:id="5"/>
      <w:bookmarkEnd w:id="6"/>
    </w:p>
    <w:sectPr w:rsidR="00D74F49" w:rsidRPr="005E139D" w:rsidSect="00212C9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60D7"/>
    <w:multiLevelType w:val="multilevel"/>
    <w:tmpl w:val="D84C9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025C5B"/>
    <w:multiLevelType w:val="multilevel"/>
    <w:tmpl w:val="CE88C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127AC0"/>
    <w:multiLevelType w:val="multilevel"/>
    <w:tmpl w:val="C5AE5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531BDC"/>
    <w:multiLevelType w:val="multilevel"/>
    <w:tmpl w:val="092AF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4375A5"/>
    <w:multiLevelType w:val="multilevel"/>
    <w:tmpl w:val="2FB0F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95364C"/>
    <w:multiLevelType w:val="multilevel"/>
    <w:tmpl w:val="6AF84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F50118"/>
    <w:multiLevelType w:val="multilevel"/>
    <w:tmpl w:val="41885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5F3BCD"/>
    <w:multiLevelType w:val="multilevel"/>
    <w:tmpl w:val="C3AC5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732DFD"/>
    <w:multiLevelType w:val="multilevel"/>
    <w:tmpl w:val="F8AEF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49736A"/>
    <w:multiLevelType w:val="multilevel"/>
    <w:tmpl w:val="133AE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C12CBA"/>
    <w:multiLevelType w:val="multilevel"/>
    <w:tmpl w:val="2918E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AD1CD3"/>
    <w:multiLevelType w:val="hybridMultilevel"/>
    <w:tmpl w:val="FE661332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83AA92A4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C62EEC"/>
    <w:multiLevelType w:val="multilevel"/>
    <w:tmpl w:val="7A629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FD0316"/>
    <w:multiLevelType w:val="multilevel"/>
    <w:tmpl w:val="10FC1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523D15"/>
    <w:multiLevelType w:val="multilevel"/>
    <w:tmpl w:val="3A0C2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7323DD"/>
    <w:multiLevelType w:val="multilevel"/>
    <w:tmpl w:val="0E308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541BAE"/>
    <w:multiLevelType w:val="hybridMultilevel"/>
    <w:tmpl w:val="22D807FE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E64548"/>
    <w:multiLevelType w:val="multilevel"/>
    <w:tmpl w:val="16C01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A457EB"/>
    <w:multiLevelType w:val="multilevel"/>
    <w:tmpl w:val="41BC2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EB41095"/>
    <w:multiLevelType w:val="multilevel"/>
    <w:tmpl w:val="A086E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5"/>
  </w:num>
  <w:num w:numId="4">
    <w:abstractNumId w:val="7"/>
  </w:num>
  <w:num w:numId="5">
    <w:abstractNumId w:val="6"/>
  </w:num>
  <w:num w:numId="6">
    <w:abstractNumId w:val="10"/>
  </w:num>
  <w:num w:numId="7">
    <w:abstractNumId w:val="0"/>
  </w:num>
  <w:num w:numId="8">
    <w:abstractNumId w:val="8"/>
  </w:num>
  <w:num w:numId="9">
    <w:abstractNumId w:val="5"/>
  </w:num>
  <w:num w:numId="10">
    <w:abstractNumId w:val="14"/>
  </w:num>
  <w:num w:numId="11">
    <w:abstractNumId w:val="1"/>
  </w:num>
  <w:num w:numId="12">
    <w:abstractNumId w:val="17"/>
  </w:num>
  <w:num w:numId="13">
    <w:abstractNumId w:val="13"/>
  </w:num>
  <w:num w:numId="14">
    <w:abstractNumId w:val="9"/>
  </w:num>
  <w:num w:numId="15">
    <w:abstractNumId w:val="19"/>
  </w:num>
  <w:num w:numId="16">
    <w:abstractNumId w:val="2"/>
  </w:num>
  <w:num w:numId="17">
    <w:abstractNumId w:val="18"/>
  </w:num>
  <w:num w:numId="18">
    <w:abstractNumId w:val="12"/>
  </w:num>
  <w:num w:numId="19">
    <w:abstractNumId w:val="16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3396"/>
    <w:rsid w:val="001331CB"/>
    <w:rsid w:val="00212C96"/>
    <w:rsid w:val="00411432"/>
    <w:rsid w:val="005E139D"/>
    <w:rsid w:val="00763A3E"/>
    <w:rsid w:val="008F3FC5"/>
    <w:rsid w:val="0090774F"/>
    <w:rsid w:val="009F79A5"/>
    <w:rsid w:val="00B93396"/>
    <w:rsid w:val="00C767A5"/>
    <w:rsid w:val="00D74F49"/>
    <w:rsid w:val="00FD4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12C9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12C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11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114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uchi.ru/" TargetMode="External"/><Relationship Id="rId42" Type="http://schemas.openxmlformats.org/officeDocument/2006/relationships/hyperlink" Target="https://uchi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uchi.ru/" TargetMode="External"/><Relationship Id="rId55" Type="http://schemas.openxmlformats.org/officeDocument/2006/relationships/hyperlink" Target="https://resh.edu.ru/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uchi.ru/" TargetMode="External"/><Relationship Id="rId76" Type="http://schemas.openxmlformats.org/officeDocument/2006/relationships/hyperlink" Target="https://resh.edu.ru/" TargetMode="External"/><Relationship Id="rId84" Type="http://schemas.openxmlformats.org/officeDocument/2006/relationships/hyperlink" Target="https://m.edsoo.ru/7f4116e4" TargetMode="External"/><Relationship Id="rId89" Type="http://schemas.openxmlformats.org/officeDocument/2006/relationships/hyperlink" Target="https://uchi.ru/" TargetMode="External"/><Relationship Id="rId97" Type="http://schemas.openxmlformats.org/officeDocument/2006/relationships/hyperlink" Target="https://resh.edu.ru/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uchi.ru/" TargetMode="External"/><Relationship Id="rId92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uchi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uchi.ru/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m.edsoo.ru/7f4116e4" TargetMode="External"/><Relationship Id="rId74" Type="http://schemas.openxmlformats.org/officeDocument/2006/relationships/hyperlink" Target="https://uchi.ru/" TargetMode="External"/><Relationship Id="rId79" Type="http://schemas.openxmlformats.org/officeDocument/2006/relationships/hyperlink" Target="https://resh.edu.ru/" TargetMode="External"/><Relationship Id="rId87" Type="http://schemas.openxmlformats.org/officeDocument/2006/relationships/hyperlink" Target="https://m.edsoo.ru/7f4116e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90" Type="http://schemas.openxmlformats.org/officeDocument/2006/relationships/hyperlink" Target="https://m.edsoo.ru/7f4116e4" TargetMode="External"/><Relationship Id="rId95" Type="http://schemas.openxmlformats.org/officeDocument/2006/relationships/hyperlink" Target="https://uchi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uchi.ru/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uchi.ru/" TargetMode="External"/><Relationship Id="rId56" Type="http://schemas.openxmlformats.org/officeDocument/2006/relationships/hyperlink" Target="https://uchi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m.edsoo.ru/7f4116e4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80" Type="http://schemas.openxmlformats.org/officeDocument/2006/relationships/hyperlink" Target="https://uchi.ru/" TargetMode="External"/><Relationship Id="rId85" Type="http://schemas.openxmlformats.org/officeDocument/2006/relationships/hyperlink" Target="https://resh.edu.ru/" TargetMode="External"/><Relationship Id="rId93" Type="http://schemas.openxmlformats.org/officeDocument/2006/relationships/hyperlink" Target="https://m.edsoo.ru/7f4116e4" TargetMode="External"/><Relationship Id="rId98" Type="http://schemas.openxmlformats.org/officeDocument/2006/relationships/hyperlink" Target="https://uchi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s://uchi.ru/" TargetMode="External"/><Relationship Id="rId59" Type="http://schemas.openxmlformats.org/officeDocument/2006/relationships/hyperlink" Target="https://uchi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uchi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m.edsoo.ru/7f4116e4" TargetMode="External"/><Relationship Id="rId83" Type="http://schemas.openxmlformats.org/officeDocument/2006/relationships/hyperlink" Target="https://uchi.ru/" TargetMode="External"/><Relationship Id="rId88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uchi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m.edsoo.ru/7f4116e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uchi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86" Type="http://schemas.openxmlformats.org/officeDocument/2006/relationships/hyperlink" Target="https://uchi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22</Pages>
  <Words>9037</Words>
  <Characters>51513</Characters>
  <Application>Microsoft Office Word</Application>
  <DocSecurity>0</DocSecurity>
  <Lines>429</Lines>
  <Paragraphs>120</Paragraphs>
  <ScaleCrop>false</ScaleCrop>
  <Company/>
  <LinksUpToDate>false</LinksUpToDate>
  <CharactersWithSpaces>60430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9</cp:revision>
  <dcterms:created xsi:type="dcterms:W3CDTF">2024-06-20T03:36:00Z</dcterms:created>
  <dcterms:modified xsi:type="dcterms:W3CDTF">2024-10-11T08:26:00Z</dcterms:modified>
</cp:coreProperties>
</file>