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A750C3" w14:textId="2E94BE5E" w:rsidR="006D7CB8" w:rsidRDefault="006D7CB8" w:rsidP="00D509D9">
      <w:pPr>
        <w:spacing w:after="0" w:line="240" w:lineRule="auto"/>
        <w:ind w:left="120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6041569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1B57E50E" wp14:editId="760693A6">
            <wp:extent cx="6621113" cy="909828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_20241011 (6)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1489" cy="9112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22567" w14:textId="79FCA986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1" w:name="_GoBack"/>
      <w:bookmarkEnd w:id="0"/>
      <w:bookmarkEnd w:id="1"/>
      <w:r w:rsidRPr="00EE3644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Цели изучения учебного курса</w:t>
      </w:r>
    </w:p>
    <w:p w14:paraId="1DD1A880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Общие цели изучения учебного курса «Геометрия» представлены в ПООП ООО. Они заключаются, прежде всего в том, что на уроках геометрии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В обучении умению рассуждать состоит важное воспитательное значение изучения геометрии, присущее именно отечественной математической школе.</w:t>
      </w:r>
    </w:p>
    <w:p w14:paraId="0F3A064D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Этому соответствует вторая, вычислительная линия в изучении геометрии в школе. Для этого учителю рекомендуется подбирать задачи практического характера для рассматриваемых тем, учить обучающихся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14:paraId="53892ED5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Место учебного курса в учебном плане</w:t>
      </w:r>
    </w:p>
    <w:p w14:paraId="50D68A21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Согласно учебному плану в 7–9 классах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 величин», а также «Декартовы ­координаты на плоскости», «Векторы», «Движения плоскости» и «Преобразования подобия».</w:t>
      </w:r>
    </w:p>
    <w:p w14:paraId="517DEB47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Учебный план предусматривает изучение геометрии на базовом уровне, исходя из не менее 68 учебных часов в учебном году, всего за три года обучения – не менее 204 часов.</w:t>
      </w:r>
    </w:p>
    <w:p w14:paraId="47D86923" w14:textId="77777777" w:rsid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</w:p>
    <w:p w14:paraId="5509D9D9" w14:textId="339074AA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bCs/>
          <w:caps/>
          <w:sz w:val="24"/>
          <w:szCs w:val="24"/>
          <w:lang w:val="ru-RU"/>
        </w:rPr>
        <w:t>Содержание учебного курса (по годам обучения)</w:t>
      </w:r>
    </w:p>
    <w:p w14:paraId="75F72A3A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14:paraId="261BEF74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7 класс</w:t>
      </w:r>
    </w:p>
    <w:p w14:paraId="18BDFCB3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14:paraId="4B942469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i/>
          <w:sz w:val="24"/>
          <w:szCs w:val="24"/>
          <w:lang w:val="ru-RU"/>
        </w:rPr>
        <w:t>Симметричные фигуры. Основные свойства осевой симметрии</w:t>
      </w:r>
      <w:r w:rsidRPr="00EE3644">
        <w:rPr>
          <w:rStyle w:val="a3"/>
          <w:rFonts w:ascii="Times New Roman" w:hAnsi="Times New Roman" w:cs="Times New Roman"/>
          <w:i/>
          <w:sz w:val="24"/>
          <w:szCs w:val="24"/>
        </w:rPr>
        <w:footnoteReference w:id="1"/>
      </w:r>
      <w:r w:rsidRPr="00EE3644">
        <w:rPr>
          <w:rFonts w:ascii="Times New Roman" w:hAnsi="Times New Roman" w:cs="Times New Roman"/>
          <w:sz w:val="24"/>
          <w:szCs w:val="24"/>
          <w:lang w:val="ru-RU"/>
        </w:rPr>
        <w:t>. Примеры симметрии в окружающем мире.</w:t>
      </w:r>
    </w:p>
    <w:p w14:paraId="0D45B1A1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i/>
          <w:sz w:val="24"/>
          <w:szCs w:val="24"/>
          <w:lang w:val="ru-RU"/>
        </w:rPr>
        <w:t>Основные построения с помощью циркуля и линейки</w:t>
      </w:r>
      <w:r w:rsidRPr="00EE364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5BC2D07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Треугольник. Высота, медиана, биссектриса, их свойства. Равнобедренный и равносторонний треугольники. Неравенство треугольника.</w:t>
      </w:r>
    </w:p>
    <w:p w14:paraId="5F184094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Свойства и признаки равнобедренного треугольника. Признаки равенства треугольников.</w:t>
      </w:r>
    </w:p>
    <w:p w14:paraId="40726234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14:paraId="7F2E4911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</w:t>
      </w:r>
      <w:r w:rsidRPr="00EE3644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о</w:t>
      </w:r>
      <w:r w:rsidRPr="00EE364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DB60BC3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 xml:space="preserve">Неравенства в геометрии: </w:t>
      </w:r>
      <w:r w:rsidRPr="00EE3644">
        <w:rPr>
          <w:rFonts w:ascii="Times New Roman" w:hAnsi="Times New Roman" w:cs="Times New Roman"/>
          <w:i/>
          <w:sz w:val="24"/>
          <w:szCs w:val="24"/>
          <w:lang w:val="ru-RU"/>
        </w:rPr>
        <w:t>неравенство треугольника</w:t>
      </w:r>
      <w:r w:rsidRPr="00EE3644">
        <w:rPr>
          <w:rFonts w:ascii="Times New Roman" w:hAnsi="Times New Roman" w:cs="Times New Roman"/>
          <w:sz w:val="24"/>
          <w:szCs w:val="24"/>
          <w:lang w:val="ru-RU"/>
        </w:rPr>
        <w:t>, неравенство о длине ломаной, теорема о большем угле и большей стороне треугольника. Перпендикуляр и наклонная.</w:t>
      </w:r>
    </w:p>
    <w:p w14:paraId="3BEDF19C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i/>
          <w:sz w:val="24"/>
          <w:szCs w:val="24"/>
          <w:lang w:val="ru-RU"/>
        </w:rPr>
        <w:t>Геометрическое место точек</w:t>
      </w:r>
      <w:r w:rsidRPr="00EE3644">
        <w:rPr>
          <w:rFonts w:ascii="Times New Roman" w:hAnsi="Times New Roman" w:cs="Times New Roman"/>
          <w:sz w:val="24"/>
          <w:szCs w:val="24"/>
          <w:lang w:val="ru-RU"/>
        </w:rPr>
        <w:t>. Биссектриса угла и серединный перпендикуляр к отрезку как геометрические места точек.</w:t>
      </w:r>
    </w:p>
    <w:p w14:paraId="325AC93C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 xml:space="preserve">Окружность и круг, хорда и диаметр, их свойства. Взаимное расположение </w:t>
      </w:r>
      <w:r w:rsidRPr="00EE3644">
        <w:rPr>
          <w:rFonts w:ascii="Times New Roman" w:hAnsi="Times New Roman" w:cs="Times New Roman"/>
          <w:sz w:val="24"/>
          <w:szCs w:val="24"/>
          <w:lang w:val="ru-RU"/>
        </w:rPr>
        <w:lastRenderedPageBreak/>
        <w:t>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14:paraId="5FE6DB49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14:paraId="67D9ECCC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EE3644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Личностные результаты:</w:t>
      </w:r>
    </w:p>
    <w:p w14:paraId="2E5E3B95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мотивация к обучению математике и целенаправленной познавательной деятельности;</w:t>
      </w:r>
    </w:p>
    <w:p w14:paraId="70208510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повышение уровня своей компетентности через практическую деятельность, требующую математических знаний, в том числе умение учиться у других людей;</w:t>
      </w:r>
    </w:p>
    <w:p w14:paraId="2A9DB106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способность осознавать стрессовую ситуацию, быть готовым действовать в отсутствие гарантий успеха;</w:t>
      </w:r>
    </w:p>
    <w:p w14:paraId="7E9CF08B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способность обучающихся с ЗПР к осознанию своих дефицитов и проявление стремления к их преодолению;</w:t>
      </w:r>
    </w:p>
    <w:p w14:paraId="65C4FBA1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способность к саморазвитию, умение ставить достижимые цели;</w:t>
      </w:r>
    </w:p>
    <w:p w14:paraId="50F6487F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 xml:space="preserve">умение различать учебные ситуации, в которых можно действовать самостоятельно, и ситуации, где следует воспользоваться справочной информацией или другими вспомогательными средствами; </w:t>
      </w:r>
    </w:p>
    <w:p w14:paraId="13481764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переносить полученные в ходе обучения знания в актуальную ситуацию (при решении житейских задач, требующих математических знаний); </w:t>
      </w:r>
    </w:p>
    <w:p w14:paraId="4FB61658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ориентироваться в требованиях и правилах проведения промежуточной и итоговой аттестации; </w:t>
      </w:r>
    </w:p>
    <w:p w14:paraId="1783FE98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овладение основами финансовой грамотности.</w:t>
      </w:r>
    </w:p>
    <w:p w14:paraId="3DCAD1C7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8DEA0DA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EE3644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Метапредметные результаты</w:t>
      </w:r>
    </w:p>
    <w:p w14:paraId="7FCD91B3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EE3644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14:paraId="0C5B7D50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причинно-следственные связи в ходе усвоения математического материала; </w:t>
      </w:r>
    </w:p>
    <w:p w14:paraId="2CE30E27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выявлять дефицит данных, необходимых для решения поставленной задачи;</w:t>
      </w:r>
    </w:p>
    <w:p w14:paraId="1DA2A877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с помощью учителя выбирать способ решения математической задачи (сравнивать возможные варианты решения);</w:t>
      </w:r>
    </w:p>
    <w:p w14:paraId="04259CD9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применять и преобразовывать знаки и символы в ходе решения математических задач;</w:t>
      </w:r>
    </w:p>
    <w:p w14:paraId="31FEEC7A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устанавливать искомое и данное при решении математической задачи;</w:t>
      </w:r>
    </w:p>
    <w:p w14:paraId="1BC2CE47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понимать и интерпретировать информацию различных видов и форм представления;</w:t>
      </w:r>
    </w:p>
    <w:p w14:paraId="1B7037FC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иллюстрировать решаемые задачи графическими схемами;</w:t>
      </w:r>
    </w:p>
    <w:p w14:paraId="3B208F3F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6B242F6A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14:paraId="663BD2F1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4"/>
          <w:szCs w:val="24"/>
          <w:lang w:val="ru-RU"/>
        </w:rPr>
      </w:pPr>
      <w:r w:rsidRPr="00EE3644">
        <w:rPr>
          <w:rFonts w:ascii="Times New Roman" w:eastAsia="Times New Roman" w:hAnsi="Times New Roman" w:cs="Times New Roman"/>
          <w:b/>
          <w:i/>
          <w:kern w:val="28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14:paraId="201854E0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14:paraId="607CC960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14:paraId="2E4643F7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14:paraId="58AA1745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14:paraId="104BA948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14:paraId="41A9E242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оценивать качество своего вклада в общий продукт.</w:t>
      </w:r>
    </w:p>
    <w:p w14:paraId="2D59D32C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EE3644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14:paraId="6A07069D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lastRenderedPageBreak/>
        <w:t>ставить цели, выбирать и создавать алгоритмы для решения учебных математических проблем;</w:t>
      </w:r>
    </w:p>
    <w:p w14:paraId="2A95A7C1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планировать и осуществлять деятельность, направленную на решение задач исследовательского характера.</w:t>
      </w:r>
    </w:p>
    <w:p w14:paraId="4A514E1C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формулировать и удерживать учебную задачу, составлять план и последовательность действий;</w:t>
      </w:r>
    </w:p>
    <w:p w14:paraId="2C2E6E73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осуществлять контроль по образцу и вносить не</w:t>
      </w:r>
      <w:r w:rsidRPr="00EE3644">
        <w:rPr>
          <w:rFonts w:ascii="Times New Roman" w:hAnsi="Times New Roman" w:cs="Times New Roman"/>
          <w:sz w:val="24"/>
          <w:szCs w:val="24"/>
          <w:lang w:val="ru-RU"/>
        </w:rPr>
        <w:softHyphen/>
        <w:t>обходимые коррективы;</w:t>
      </w:r>
    </w:p>
    <w:p w14:paraId="0C50094C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контролировать процесс и результат учебной математической деятельности;</w:t>
      </w:r>
    </w:p>
    <w:p w14:paraId="75816214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14:paraId="7F9C7F50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14:paraId="31CD2F8D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предвидеть трудности, которые могут возникнуть при решении учебной задачи;</w:t>
      </w:r>
    </w:p>
    <w:p w14:paraId="27A60812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14:paraId="279057D5" w14:textId="77777777" w:rsidR="00EE3644" w:rsidRPr="00EE3644" w:rsidRDefault="00EE3644" w:rsidP="00EE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регулировать способ выражения эмоций.</w:t>
      </w:r>
    </w:p>
    <w:p w14:paraId="46ABB3BA" w14:textId="77777777" w:rsidR="00EE3644" w:rsidRPr="00EE3644" w:rsidRDefault="00EE3644" w:rsidP="00FD7A2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F4406F8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left="709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bCs/>
          <w:caps/>
          <w:sz w:val="24"/>
          <w:szCs w:val="24"/>
          <w:lang w:val="ru-RU"/>
        </w:rPr>
        <w:t xml:space="preserve">планируемые Предметные результаты освоения Примерной рабочей программы курса «геометрия» </w:t>
      </w:r>
    </w:p>
    <w:p w14:paraId="0FCC2C64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left="709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bCs/>
          <w:caps/>
          <w:sz w:val="24"/>
          <w:szCs w:val="24"/>
          <w:lang w:val="ru-RU"/>
        </w:rPr>
        <w:t>(по годам обучения)</w:t>
      </w:r>
    </w:p>
    <w:p w14:paraId="26CFB911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</w:t>
      </w:r>
    </w:p>
    <w:p w14:paraId="09FB989F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41ABE44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p w14:paraId="6101FA83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14:paraId="23F45C31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14:paraId="70818D27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Строить чертежи к геометрическим задачам (с использованием смысловой опоры: наводящие вопросы и/или алгоритма учебных действий).</w:t>
      </w:r>
    </w:p>
    <w:p w14:paraId="35110AB4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14:paraId="69D466D7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Проводить доказательства несложных геометрических теорем.</w:t>
      </w:r>
    </w:p>
    <w:p w14:paraId="147A42F0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 (с использованием зрительной наглядности и/или вербальной опоры).</w:t>
      </w:r>
    </w:p>
    <w:p w14:paraId="3166BC31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14:paraId="4D4E76D2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Решать задачи на клетчатой бумаге.</w:t>
      </w:r>
    </w:p>
    <w:p w14:paraId="56313A05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14:paraId="398BA297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 понятие геометрического места точек. </w:t>
      </w:r>
    </w:p>
    <w:p w14:paraId="3CE94D5A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14:paraId="5D494F02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в понятиях: описанная около треугольника окружность, центр </w:t>
      </w:r>
      <w:r w:rsidRPr="00EE3644">
        <w:rPr>
          <w:rFonts w:ascii="Times New Roman" w:hAnsi="Times New Roman" w:cs="Times New Roman"/>
          <w:sz w:val="24"/>
          <w:szCs w:val="24"/>
          <w:lang w:val="ru-RU"/>
        </w:rPr>
        <w:lastRenderedPageBreak/>
        <w:t>описанной окружности. Оперировать на базовом уровне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14:paraId="6068ED58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Ориентироваться в понятиях и оперировать на базовом уровне: касательная к окружности, теорема о перпендикулярности касательной и радиуса, проведённого к точке касания.</w:t>
      </w:r>
    </w:p>
    <w:p w14:paraId="34663F35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простейших геометрических неравенств, их практическом смысле.</w:t>
      </w:r>
    </w:p>
    <w:p w14:paraId="51939FDB" w14:textId="77777777" w:rsidR="00EE3644" w:rsidRPr="00EE3644" w:rsidRDefault="00EE3644" w:rsidP="00EE3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644">
        <w:rPr>
          <w:rFonts w:ascii="Times New Roman" w:hAnsi="Times New Roman" w:cs="Times New Roman"/>
          <w:sz w:val="24"/>
          <w:szCs w:val="24"/>
          <w:lang w:val="ru-RU"/>
        </w:rPr>
        <w:t>Проводить основные геометрические построения с помощью циркуля и линейки.</w:t>
      </w:r>
    </w:p>
    <w:p w14:paraId="2BCF8861" w14:textId="77777777" w:rsidR="00FD7A26" w:rsidRDefault="00FD7A26" w:rsidP="00FD7A2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72EF9D8" w14:textId="1147B963" w:rsidR="00FB03C2" w:rsidRDefault="00FB03C2">
      <w:pPr>
        <w:rPr>
          <w:lang w:val="ru-RU"/>
        </w:rPr>
      </w:pPr>
    </w:p>
    <w:p w14:paraId="079FD140" w14:textId="192B4644" w:rsidR="00EE3644" w:rsidRDefault="00EE3644">
      <w:pPr>
        <w:rPr>
          <w:lang w:val="ru-RU"/>
        </w:rPr>
      </w:pPr>
    </w:p>
    <w:p w14:paraId="2C335328" w14:textId="4809DEB4" w:rsidR="00EE3644" w:rsidRDefault="00EE3644">
      <w:pPr>
        <w:rPr>
          <w:lang w:val="ru-RU"/>
        </w:rPr>
      </w:pPr>
    </w:p>
    <w:p w14:paraId="3DB16992" w14:textId="48059131" w:rsidR="00EE3644" w:rsidRDefault="00EE3644">
      <w:pPr>
        <w:rPr>
          <w:lang w:val="ru-RU"/>
        </w:rPr>
      </w:pPr>
    </w:p>
    <w:p w14:paraId="189FD8A6" w14:textId="47471599" w:rsidR="008636C5" w:rsidRDefault="008636C5">
      <w:pPr>
        <w:rPr>
          <w:lang w:val="ru-RU"/>
        </w:rPr>
      </w:pPr>
    </w:p>
    <w:p w14:paraId="0D145864" w14:textId="608FA495" w:rsidR="008636C5" w:rsidRDefault="008636C5">
      <w:pPr>
        <w:rPr>
          <w:lang w:val="ru-RU"/>
        </w:rPr>
      </w:pPr>
    </w:p>
    <w:p w14:paraId="01A9C113" w14:textId="68609A51" w:rsidR="008636C5" w:rsidRDefault="008636C5">
      <w:pPr>
        <w:rPr>
          <w:lang w:val="ru-RU"/>
        </w:rPr>
      </w:pPr>
    </w:p>
    <w:p w14:paraId="5D0CF9E8" w14:textId="55DC0E79" w:rsidR="008636C5" w:rsidRDefault="008636C5">
      <w:pPr>
        <w:rPr>
          <w:lang w:val="ru-RU"/>
        </w:rPr>
      </w:pPr>
    </w:p>
    <w:p w14:paraId="762425F3" w14:textId="63D0CDFE" w:rsidR="008636C5" w:rsidRDefault="008636C5">
      <w:pPr>
        <w:rPr>
          <w:lang w:val="ru-RU"/>
        </w:rPr>
      </w:pPr>
    </w:p>
    <w:p w14:paraId="5C7B66B5" w14:textId="05201B01" w:rsidR="008636C5" w:rsidRDefault="008636C5">
      <w:pPr>
        <w:rPr>
          <w:lang w:val="ru-RU"/>
        </w:rPr>
      </w:pPr>
    </w:p>
    <w:p w14:paraId="3BB8A265" w14:textId="353ADCE6" w:rsidR="008636C5" w:rsidRDefault="008636C5">
      <w:pPr>
        <w:rPr>
          <w:lang w:val="ru-RU"/>
        </w:rPr>
      </w:pPr>
    </w:p>
    <w:p w14:paraId="2E394616" w14:textId="66428E5C" w:rsidR="008636C5" w:rsidRDefault="008636C5">
      <w:pPr>
        <w:rPr>
          <w:lang w:val="ru-RU"/>
        </w:rPr>
      </w:pPr>
    </w:p>
    <w:p w14:paraId="225C4D7E" w14:textId="4A15AE18" w:rsidR="008636C5" w:rsidRDefault="008636C5">
      <w:pPr>
        <w:rPr>
          <w:lang w:val="ru-RU"/>
        </w:rPr>
      </w:pPr>
    </w:p>
    <w:p w14:paraId="3CC4A7F5" w14:textId="5F6C48A7" w:rsidR="008636C5" w:rsidRDefault="008636C5">
      <w:pPr>
        <w:rPr>
          <w:lang w:val="ru-RU"/>
        </w:rPr>
      </w:pPr>
    </w:p>
    <w:p w14:paraId="582C2906" w14:textId="312EBCC6" w:rsidR="008636C5" w:rsidRDefault="008636C5">
      <w:pPr>
        <w:rPr>
          <w:lang w:val="ru-RU"/>
        </w:rPr>
      </w:pPr>
    </w:p>
    <w:p w14:paraId="690CB97D" w14:textId="2834EE24" w:rsidR="008636C5" w:rsidRDefault="008636C5">
      <w:pPr>
        <w:rPr>
          <w:lang w:val="ru-RU"/>
        </w:rPr>
      </w:pPr>
    </w:p>
    <w:p w14:paraId="11A0ACFA" w14:textId="5C18BAC0" w:rsidR="008636C5" w:rsidRDefault="008636C5">
      <w:pPr>
        <w:rPr>
          <w:lang w:val="ru-RU"/>
        </w:rPr>
      </w:pPr>
    </w:p>
    <w:p w14:paraId="3BC13FFA" w14:textId="7FC026B1" w:rsidR="008636C5" w:rsidRDefault="008636C5">
      <w:pPr>
        <w:rPr>
          <w:lang w:val="ru-RU"/>
        </w:rPr>
      </w:pPr>
    </w:p>
    <w:p w14:paraId="09996272" w14:textId="5C62528E" w:rsidR="008636C5" w:rsidRDefault="008636C5">
      <w:pPr>
        <w:rPr>
          <w:lang w:val="ru-RU"/>
        </w:rPr>
      </w:pPr>
    </w:p>
    <w:p w14:paraId="4305F2B1" w14:textId="563C59B9" w:rsidR="008636C5" w:rsidRDefault="008636C5">
      <w:pPr>
        <w:rPr>
          <w:lang w:val="ru-RU"/>
        </w:rPr>
      </w:pPr>
    </w:p>
    <w:p w14:paraId="644AFDD9" w14:textId="2BF96066" w:rsidR="008636C5" w:rsidRDefault="008636C5">
      <w:pPr>
        <w:rPr>
          <w:lang w:val="ru-RU"/>
        </w:rPr>
      </w:pPr>
    </w:p>
    <w:p w14:paraId="18F3F87B" w14:textId="77777777" w:rsidR="008636C5" w:rsidRDefault="008636C5">
      <w:pPr>
        <w:rPr>
          <w:lang w:val="ru-RU"/>
        </w:rPr>
      </w:pPr>
    </w:p>
    <w:p w14:paraId="5F35D80C" w14:textId="2FAE3760" w:rsidR="00EE3644" w:rsidRDefault="00EE3644">
      <w:pPr>
        <w:rPr>
          <w:lang w:val="ru-RU"/>
        </w:rPr>
      </w:pPr>
    </w:p>
    <w:p w14:paraId="769C2750" w14:textId="77777777" w:rsidR="00EE3644" w:rsidRPr="00DD5F7E" w:rsidRDefault="00EE3644" w:rsidP="00EE3644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DD5F7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5F9D2EC8" w14:textId="77777777" w:rsidR="00EE3644" w:rsidRPr="00DD5F7E" w:rsidRDefault="00EE3644" w:rsidP="00EE3644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DD5F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2"/>
        <w:gridCol w:w="1796"/>
        <w:gridCol w:w="860"/>
        <w:gridCol w:w="1650"/>
        <w:gridCol w:w="1711"/>
        <w:gridCol w:w="2706"/>
      </w:tblGrid>
      <w:tr w:rsidR="00EE3644" w:rsidRPr="00DD5F7E" w14:paraId="432FE973" w14:textId="77777777" w:rsidTr="00E1137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189F46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7A31A7E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C3A59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C975BB9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A6978F" w14:textId="77777777" w:rsidR="00EE3644" w:rsidRPr="00DD5F7E" w:rsidRDefault="00EE3644" w:rsidP="00E1137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110A23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FBEBB9B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644" w:rsidRPr="00DD5F7E" w14:paraId="07B63DB0" w14:textId="77777777" w:rsidTr="00E113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1BA6D6" w14:textId="77777777" w:rsidR="00EE3644" w:rsidRPr="00DD5F7E" w:rsidRDefault="00EE3644" w:rsidP="00E1137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DC3336" w14:textId="77777777" w:rsidR="00EE3644" w:rsidRPr="00DD5F7E" w:rsidRDefault="00EE3644" w:rsidP="00E1137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A585CC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20A9B27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EF2247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002C20E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DB58C5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5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DE9548F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5DC75D" w14:textId="77777777" w:rsidR="00EE3644" w:rsidRPr="00DD5F7E" w:rsidRDefault="00EE3644" w:rsidP="00E1137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644" w:rsidRPr="006D7CB8" w14:paraId="5221D748" w14:textId="77777777" w:rsidTr="00E113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5694900" w14:textId="77777777" w:rsidR="00EE3644" w:rsidRPr="00DD5F7E" w:rsidRDefault="00EE3644" w:rsidP="00E1137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226A73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5ABBE2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5E69B7A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E77103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BE743D3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E3644" w:rsidRPr="006D7CB8" w14:paraId="77C00BFB" w14:textId="77777777" w:rsidTr="00E113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74CD8FE" w14:textId="77777777" w:rsidR="00EE3644" w:rsidRPr="00DD5F7E" w:rsidRDefault="00EE3644" w:rsidP="00E1137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2D816E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ECB4E3A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84C4CF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7F2CD1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1E70BE4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E3644" w:rsidRPr="006D7CB8" w14:paraId="38F5793D" w14:textId="77777777" w:rsidTr="00E113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D989A71" w14:textId="77777777" w:rsidR="00EE3644" w:rsidRPr="00DD5F7E" w:rsidRDefault="00EE3644" w:rsidP="00E1137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699714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7D58C52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674E628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AE5823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477F4C1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E3644" w:rsidRPr="006D7CB8" w14:paraId="205AD34F" w14:textId="77777777" w:rsidTr="00E113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C38ED01" w14:textId="77777777" w:rsidR="00EE3644" w:rsidRPr="00DD5F7E" w:rsidRDefault="00EE3644" w:rsidP="00E1137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E92304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0F140A0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248EA74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57440E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DA78D8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E3644" w:rsidRPr="006D7CB8" w14:paraId="2DCD696F" w14:textId="77777777" w:rsidTr="00E113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7694A33" w14:textId="77777777" w:rsidR="00EE3644" w:rsidRPr="00DD5F7E" w:rsidRDefault="00EE3644" w:rsidP="00E1137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5071D2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2B89B1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B4DFD48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9FA6C8D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233C4E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D5F7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E3644" w:rsidRPr="00DD5F7E" w14:paraId="2C1AEA56" w14:textId="77777777" w:rsidTr="00E113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528CC9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EFBD1B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9369698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3BFA44" w14:textId="77777777" w:rsidR="00EE3644" w:rsidRPr="00DD5F7E" w:rsidRDefault="00EE3644" w:rsidP="00E1137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DFCF39F" w14:textId="77777777" w:rsidR="00EE3644" w:rsidRPr="00DD5F7E" w:rsidRDefault="00EE3644" w:rsidP="00E1137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8F30BF" w14:textId="154DE52F" w:rsidR="00EE3644" w:rsidRDefault="00EE3644">
      <w:pPr>
        <w:rPr>
          <w:lang w:val="ru-RU"/>
        </w:rPr>
      </w:pPr>
    </w:p>
    <w:sectPr w:rsidR="00EE3644" w:rsidSect="008636C5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3B49E" w14:textId="77777777" w:rsidR="00EE3644" w:rsidRDefault="00EE3644" w:rsidP="00EE3644">
      <w:pPr>
        <w:spacing w:after="0" w:line="240" w:lineRule="auto"/>
      </w:pPr>
      <w:r>
        <w:separator/>
      </w:r>
    </w:p>
  </w:endnote>
  <w:endnote w:type="continuationSeparator" w:id="0">
    <w:p w14:paraId="0A842954" w14:textId="77777777" w:rsidR="00EE3644" w:rsidRDefault="00EE3644" w:rsidP="00EE3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24370" w14:textId="77777777" w:rsidR="00EE3644" w:rsidRDefault="00EE3644" w:rsidP="00EE3644">
      <w:pPr>
        <w:spacing w:after="0" w:line="240" w:lineRule="auto"/>
      </w:pPr>
      <w:r>
        <w:separator/>
      </w:r>
    </w:p>
  </w:footnote>
  <w:footnote w:type="continuationSeparator" w:id="0">
    <w:p w14:paraId="04920966" w14:textId="77777777" w:rsidR="00EE3644" w:rsidRDefault="00EE3644" w:rsidP="00EE3644">
      <w:pPr>
        <w:spacing w:after="0" w:line="240" w:lineRule="auto"/>
      </w:pPr>
      <w:r>
        <w:continuationSeparator/>
      </w:r>
    </w:p>
  </w:footnote>
  <w:footnote w:id="1">
    <w:p w14:paraId="36776D37" w14:textId="7AB5CDF5" w:rsidR="00EE3644" w:rsidRDefault="00EE3644" w:rsidP="00EE3644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D54"/>
    <w:rsid w:val="00333D54"/>
    <w:rsid w:val="006D7CB8"/>
    <w:rsid w:val="008636C5"/>
    <w:rsid w:val="00D509D9"/>
    <w:rsid w:val="00EE3644"/>
    <w:rsid w:val="00FB03C2"/>
    <w:rsid w:val="00FD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A5C7"/>
  <w15:chartTrackingRefBased/>
  <w15:docId w15:val="{8DA8F775-F58A-4B0E-B39D-25D3EF72E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7A2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EE3644"/>
    <w:rPr>
      <w:vertAlign w:val="superscript"/>
    </w:rPr>
  </w:style>
  <w:style w:type="paragraph" w:styleId="a4">
    <w:name w:val="footnote text"/>
    <w:basedOn w:val="a"/>
    <w:link w:val="a5"/>
    <w:uiPriority w:val="99"/>
    <w:rsid w:val="00EE3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Текст сноски Знак"/>
    <w:basedOn w:val="a0"/>
    <w:link w:val="a4"/>
    <w:uiPriority w:val="99"/>
    <w:rsid w:val="00EE36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09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28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e2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5e2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5e2e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m.edsoo.ru/7f415e2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5e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1572</Words>
  <Characters>8967</Characters>
  <Application>Microsoft Office Word</Application>
  <DocSecurity>0</DocSecurity>
  <Lines>74</Lines>
  <Paragraphs>21</Paragraphs>
  <ScaleCrop>false</ScaleCrop>
  <Company/>
  <LinksUpToDate>false</LinksUpToDate>
  <CharactersWithSpaces>10518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6</cp:revision>
  <dcterms:created xsi:type="dcterms:W3CDTF">2024-10-10T02:53:00Z</dcterms:created>
  <dcterms:modified xsi:type="dcterms:W3CDTF">2024-10-11T08:38:00Z</dcterms:modified>
</cp:coreProperties>
</file>