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0D" w:rsidRPr="00795528" w:rsidRDefault="00C90B50" w:rsidP="00C90B50">
      <w:pPr>
        <w:widowControl w:val="0"/>
        <w:autoSpaceDE w:val="0"/>
        <w:autoSpaceDN w:val="0"/>
        <w:adjustRightInd w:val="0"/>
        <w:spacing w:after="0" w:line="240" w:lineRule="auto"/>
        <w:jc w:val="center"/>
        <w:rPr>
          <w:rFonts w:cstheme="minorHAnsi"/>
          <w:lang w:val="ru-RU"/>
        </w:rPr>
      </w:pPr>
      <w:bookmarkStart w:id="0" w:name="block-30882285"/>
      <w:r>
        <w:rPr>
          <w:rFonts w:cstheme="minorHAnsi"/>
          <w:noProof/>
          <w:lang w:val="ru-RU" w:eastAsia="ru-RU"/>
        </w:rPr>
        <w:drawing>
          <wp:inline distT="0" distB="0" distL="0" distR="0">
            <wp:extent cx="6575045" cy="9553433"/>
            <wp:effectExtent l="19050" t="0" r="0" b="0"/>
            <wp:docPr id="1" name="Рисунок 1" descr="C:\Users\ученик\Desktop\Скан Давыдов\Математик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еник\Desktop\Скан Давыдов\Математика.jpeg"/>
                    <pic:cNvPicPr>
                      <a:picLocks noChangeAspect="1" noChangeArrowheads="1"/>
                    </pic:cNvPicPr>
                  </pic:nvPicPr>
                  <pic:blipFill>
                    <a:blip r:embed="rId6" cstate="print"/>
                    <a:srcRect/>
                    <a:stretch>
                      <a:fillRect/>
                    </a:stretch>
                  </pic:blipFill>
                  <pic:spPr bwMode="auto">
                    <a:xfrm>
                      <a:off x="0" y="0"/>
                      <a:ext cx="6573472" cy="9551148"/>
                    </a:xfrm>
                    <a:prstGeom prst="rect">
                      <a:avLst/>
                    </a:prstGeom>
                    <a:noFill/>
                    <a:ln w="9525">
                      <a:noFill/>
                      <a:miter lim="800000"/>
                      <a:headEnd/>
                      <a:tailEnd/>
                    </a:ln>
                  </pic:spPr>
                </pic:pic>
              </a:graphicData>
            </a:graphic>
          </wp:inline>
        </w:drawing>
      </w:r>
    </w:p>
    <w:p w:rsidR="0032790D" w:rsidRPr="003C3A00" w:rsidRDefault="007769C6">
      <w:pPr>
        <w:spacing w:after="0" w:line="264" w:lineRule="auto"/>
        <w:ind w:left="120"/>
        <w:jc w:val="both"/>
        <w:rPr>
          <w:rFonts w:cstheme="minorHAnsi"/>
          <w:lang w:val="ru-RU"/>
        </w:rPr>
      </w:pPr>
      <w:bookmarkStart w:id="1" w:name="block-30882287"/>
      <w:bookmarkEnd w:id="0"/>
      <w:r w:rsidRPr="003C3A00">
        <w:rPr>
          <w:rFonts w:cstheme="minorHAnsi"/>
          <w:b/>
          <w:color w:val="000000"/>
          <w:lang w:val="ru-RU"/>
        </w:rPr>
        <w:lastRenderedPageBreak/>
        <w:t>ПОЯСНИТЕЛЬНАЯ ЗАПИСКА</w:t>
      </w:r>
    </w:p>
    <w:p w:rsidR="0032790D" w:rsidRPr="003C3A00"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795528">
        <w:rPr>
          <w:rFonts w:cstheme="minorHAnsi"/>
          <w:color w:val="333333"/>
          <w:lang w:val="ru-RU"/>
        </w:rPr>
        <w:t xml:space="preserve"> – </w:t>
      </w:r>
      <w:r w:rsidRPr="00795528">
        <w:rPr>
          <w:rFonts w:cstheme="minorHAnsi"/>
          <w:color w:val="000000"/>
          <w:lang w:val="ru-RU"/>
        </w:rPr>
        <w:t>меньше», «равно</w:t>
      </w:r>
      <w:r w:rsidRPr="00795528">
        <w:rPr>
          <w:rFonts w:cstheme="minorHAnsi"/>
          <w:color w:val="333333"/>
          <w:lang w:val="ru-RU"/>
        </w:rPr>
        <w:t xml:space="preserve"> – </w:t>
      </w:r>
      <w:r w:rsidRPr="00795528">
        <w:rPr>
          <w:rFonts w:cstheme="minorHAnsi"/>
          <w:color w:val="000000"/>
          <w:lang w:val="ru-RU"/>
        </w:rPr>
        <w:t>неравно», «порядок»), смысла арифметических действий, зависимостей (работа, движение, продолжительность события);</w:t>
      </w:r>
    </w:p>
    <w:p w:rsidR="0032790D" w:rsidRPr="00795528" w:rsidRDefault="00887A20">
      <w:pPr>
        <w:spacing w:after="0" w:line="264" w:lineRule="auto"/>
        <w:ind w:firstLine="600"/>
        <w:jc w:val="both"/>
        <w:rPr>
          <w:rFonts w:cstheme="minorHAnsi"/>
          <w:lang w:val="ru-RU"/>
        </w:rPr>
      </w:pPr>
      <w:r>
        <w:rPr>
          <w:rFonts w:cstheme="minorHAnsi"/>
          <w:color w:val="000000"/>
          <w:lang w:val="ru-RU"/>
        </w:rPr>
        <w:t xml:space="preserve">Обеспечение </w:t>
      </w:r>
      <w:r w:rsidR="007769C6" w:rsidRPr="00795528">
        <w:rPr>
          <w:rFonts w:cstheme="minorHAnsi"/>
          <w:color w:val="000000"/>
          <w:lang w:val="ru-RU"/>
        </w:rPr>
        <w:t>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795528">
        <w:rPr>
          <w:rFonts w:cstheme="minorHAnsi"/>
          <w:color w:val="000000"/>
          <w:lang w:val="ru-RU"/>
        </w:rPr>
        <w:t>коррелирующие</w:t>
      </w:r>
      <w:proofErr w:type="spellEnd"/>
      <w:r w:rsidRPr="00795528">
        <w:rPr>
          <w:rFonts w:cstheme="minorHAnsi"/>
          <w:color w:val="000000"/>
          <w:lang w:val="ru-RU"/>
        </w:rPr>
        <w:t xml:space="preserve"> со становлением личности обучающегося: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w:t>
      </w:r>
      <w:r w:rsidRPr="00795528">
        <w:rPr>
          <w:rFonts w:cstheme="minorHAnsi"/>
          <w:color w:val="000000"/>
          <w:lang w:val="ru-RU"/>
        </w:rPr>
        <w:lastRenderedPageBreak/>
        <w:t xml:space="preserve">результаты в области становления личностных качеств и </w:t>
      </w:r>
      <w:proofErr w:type="spellStart"/>
      <w:r w:rsidRPr="00795528">
        <w:rPr>
          <w:rFonts w:cstheme="minorHAnsi"/>
          <w:color w:val="000000"/>
          <w:lang w:val="ru-RU"/>
        </w:rPr>
        <w:t>метапредметных</w:t>
      </w:r>
      <w:proofErr w:type="spellEnd"/>
      <w:r w:rsidRPr="00795528">
        <w:rPr>
          <w:rFonts w:cstheme="minorHAnsi"/>
          <w:color w:val="000000"/>
          <w:lang w:val="ru-RU"/>
        </w:rPr>
        <w:t xml:space="preserve"> действий и умений, которые могут быть достигнуты на этом этапе обучения.</w:t>
      </w:r>
    </w:p>
    <w:p w:rsidR="0032790D" w:rsidRPr="00795528" w:rsidRDefault="007769C6">
      <w:pPr>
        <w:spacing w:after="0" w:line="264" w:lineRule="auto"/>
        <w:ind w:firstLine="600"/>
        <w:jc w:val="both"/>
        <w:rPr>
          <w:rFonts w:cstheme="minorHAnsi"/>
          <w:lang w:val="ru-RU"/>
        </w:rPr>
      </w:pPr>
      <w:bookmarkStart w:id="2" w:name="bc284a2b-8dc7-47b2-bec2-e0e566c832dd"/>
      <w:r w:rsidRPr="00795528">
        <w:rPr>
          <w:rFonts w:cstheme="minorHAnsi"/>
          <w:color w:val="000000"/>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887A20" w:rsidRDefault="00887A20" w:rsidP="00887A20">
      <w:pPr>
        <w:spacing w:after="0" w:line="240" w:lineRule="auto"/>
        <w:ind w:left="1134"/>
        <w:rPr>
          <w:rFonts w:cstheme="minorHAnsi"/>
          <w:lang w:val="ru-RU" w:eastAsia="ru-RU"/>
        </w:rPr>
      </w:pPr>
    </w:p>
    <w:p w:rsidR="00887A20" w:rsidRPr="00887A20" w:rsidRDefault="00887A20" w:rsidP="00887A20">
      <w:pPr>
        <w:spacing w:after="0" w:line="240" w:lineRule="auto"/>
        <w:ind w:left="1134"/>
        <w:rPr>
          <w:rFonts w:cstheme="minorHAnsi"/>
          <w:b/>
          <w:lang w:val="ru-RU" w:eastAsia="ru-RU"/>
        </w:rPr>
      </w:pPr>
      <w:r w:rsidRPr="00887A20">
        <w:rPr>
          <w:rFonts w:cstheme="minorHAnsi"/>
          <w:b/>
          <w:lang w:val="ru-RU" w:eastAsia="ru-RU"/>
        </w:rPr>
        <w:t>Данная рабочая программа разработана на основе:</w:t>
      </w:r>
    </w:p>
    <w:p w:rsidR="00887A20" w:rsidRPr="00887A20" w:rsidRDefault="00887A20" w:rsidP="00887A20">
      <w:pPr>
        <w:numPr>
          <w:ilvl w:val="1"/>
          <w:numId w:val="4"/>
        </w:numPr>
        <w:spacing w:after="0" w:line="240" w:lineRule="auto"/>
        <w:ind w:left="567"/>
        <w:rPr>
          <w:rFonts w:cstheme="minorHAnsi"/>
          <w:lang w:val="ru-RU" w:eastAsia="ru-RU"/>
        </w:rPr>
      </w:pPr>
      <w:r w:rsidRPr="00887A20">
        <w:rPr>
          <w:rFonts w:cstheme="minorHAnsi"/>
          <w:lang w:val="ru-RU" w:eastAsia="ru-RU"/>
        </w:rPr>
        <w:t>Федерального закона «Об образовании в Российской Федерации» от 29.12.2012г. № 273-Ф3;</w:t>
      </w:r>
    </w:p>
    <w:p w:rsidR="00887A20" w:rsidRPr="00887A20" w:rsidRDefault="00887A20" w:rsidP="00887A20">
      <w:pPr>
        <w:numPr>
          <w:ilvl w:val="1"/>
          <w:numId w:val="4"/>
        </w:numPr>
        <w:spacing w:after="0" w:line="240" w:lineRule="auto"/>
        <w:ind w:left="567"/>
        <w:rPr>
          <w:rFonts w:cstheme="minorHAnsi"/>
          <w:lang w:val="ru-RU" w:eastAsia="ru-RU"/>
        </w:rPr>
      </w:pPr>
      <w:r w:rsidRPr="00887A20">
        <w:rPr>
          <w:rFonts w:cstheme="minorHAnsi"/>
          <w:lang w:val="ru-RU" w:eastAsia="ru-RU"/>
        </w:rPr>
        <w:t xml:space="preserve">Федерального государственного образовательного стандарта начального общего образования, утверждённого приказом </w:t>
      </w:r>
      <w:proofErr w:type="spellStart"/>
      <w:r w:rsidRPr="00887A20">
        <w:rPr>
          <w:rFonts w:cstheme="minorHAnsi"/>
          <w:lang w:val="ru-RU" w:eastAsia="ru-RU"/>
        </w:rPr>
        <w:t>МОиН</w:t>
      </w:r>
      <w:proofErr w:type="spellEnd"/>
      <w:r w:rsidRPr="00887A20">
        <w:rPr>
          <w:rFonts w:cstheme="minorHAnsi"/>
          <w:lang w:val="ru-RU" w:eastAsia="ru-RU"/>
        </w:rPr>
        <w:t xml:space="preserve"> РФ от 06.10.2009г. № 373 «Об утверждении и введении в действие федерального государственного образовательного стандарта начального общего образования»;</w:t>
      </w:r>
    </w:p>
    <w:p w:rsidR="00887A20" w:rsidRPr="00887A20" w:rsidRDefault="00887A20" w:rsidP="00887A20">
      <w:pPr>
        <w:numPr>
          <w:ilvl w:val="1"/>
          <w:numId w:val="4"/>
        </w:numPr>
        <w:spacing w:after="0" w:line="240" w:lineRule="auto"/>
        <w:ind w:left="567"/>
        <w:rPr>
          <w:rFonts w:cstheme="minorHAnsi"/>
          <w:lang w:val="ru-RU" w:eastAsia="ru-RU"/>
        </w:rPr>
      </w:pPr>
      <w:r w:rsidRPr="00887A20">
        <w:rPr>
          <w:rFonts w:cstheme="minorHAnsi"/>
          <w:lang w:val="ru-RU" w:eastAsia="ru-RU"/>
        </w:rPr>
        <w:t xml:space="preserve">Федерального государственного образовательного стандарта начального общего образования для детей с ограниченными возможностями здоровья (приказ </w:t>
      </w:r>
      <w:proofErr w:type="spellStart"/>
      <w:r w:rsidRPr="00887A20">
        <w:rPr>
          <w:rFonts w:cstheme="minorHAnsi"/>
          <w:lang w:val="ru-RU" w:eastAsia="ru-RU"/>
        </w:rPr>
        <w:t>Минобрнауки</w:t>
      </w:r>
      <w:proofErr w:type="spellEnd"/>
      <w:r w:rsidRPr="00887A20">
        <w:rPr>
          <w:rFonts w:cstheme="minorHAnsi"/>
          <w:lang w:val="ru-RU" w:eastAsia="ru-RU"/>
        </w:rPr>
        <w:t xml:space="preserve"> России от19.12.2014г. №1598);</w:t>
      </w:r>
    </w:p>
    <w:p w:rsidR="00887A20" w:rsidRPr="00887A20" w:rsidRDefault="00887A20" w:rsidP="00887A20">
      <w:pPr>
        <w:numPr>
          <w:ilvl w:val="1"/>
          <w:numId w:val="4"/>
        </w:numPr>
        <w:spacing w:after="0" w:line="240" w:lineRule="auto"/>
        <w:ind w:left="567"/>
        <w:jc w:val="both"/>
        <w:rPr>
          <w:rFonts w:cstheme="minorHAnsi"/>
          <w:spacing w:val="-1"/>
          <w:lang w:val="ru-RU" w:eastAsia="ru-RU"/>
        </w:rPr>
      </w:pPr>
      <w:r w:rsidRPr="00887A20">
        <w:rPr>
          <w:rFonts w:cstheme="minorHAnsi"/>
          <w:spacing w:val="-1"/>
          <w:lang w:val="ru-RU" w:eastAsia="ru-RU"/>
        </w:rPr>
        <w:t xml:space="preserve">Адаптированной основной образовательной программы начального общего образования (далее АООП НОО) МБОУ Тальской СОШ. </w:t>
      </w:r>
    </w:p>
    <w:p w:rsidR="00887A20" w:rsidRPr="00887A20" w:rsidRDefault="00887A20" w:rsidP="00887A20">
      <w:pPr>
        <w:numPr>
          <w:ilvl w:val="0"/>
          <w:numId w:val="3"/>
        </w:numPr>
        <w:spacing w:after="0" w:line="240" w:lineRule="auto"/>
        <w:ind w:left="567"/>
        <w:jc w:val="both"/>
        <w:rPr>
          <w:rFonts w:cstheme="minorHAnsi"/>
          <w:lang w:val="ru-RU" w:eastAsia="ru-RU"/>
        </w:rPr>
      </w:pPr>
      <w:r w:rsidRPr="00887A20">
        <w:rPr>
          <w:rFonts w:cstheme="minorHAnsi"/>
          <w:lang w:val="ru-RU" w:eastAsia="ru-RU"/>
        </w:rPr>
        <w:t>Адаптированная основная образовательная программа начального общего образования для детей с задержкой психического развития (далее – ЗПР) МБОУ Тальской СОШ составлена на основе примерной адаптированной основной образовательной программы начального общего образования для детей с ЗПР (вариант 7.2);</w:t>
      </w:r>
    </w:p>
    <w:p w:rsidR="00887A20" w:rsidRPr="00887A20" w:rsidRDefault="00887A20" w:rsidP="00887A20">
      <w:pPr>
        <w:spacing w:after="0" w:line="240" w:lineRule="auto"/>
        <w:ind w:left="567"/>
        <w:jc w:val="both"/>
        <w:rPr>
          <w:rFonts w:cstheme="minorHAnsi"/>
          <w:lang w:val="ru-RU" w:eastAsia="ru-RU"/>
        </w:rPr>
      </w:pP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 xml:space="preserve">Вариант 7.2 предполагает, что обучающийся с ЗПР получает цензовое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но </w:t>
      </w:r>
      <w:proofErr w:type="spellStart"/>
      <w:r w:rsidRPr="00887A20">
        <w:rPr>
          <w:rFonts w:cstheme="minorHAnsi"/>
          <w:lang w:val="ru-RU" w:eastAsia="ru-RU"/>
        </w:rPr>
        <w:t>впролонгированные</w:t>
      </w:r>
      <w:proofErr w:type="spellEnd"/>
      <w:r w:rsidRPr="00887A20">
        <w:rPr>
          <w:rFonts w:cstheme="minorHAnsi"/>
          <w:lang w:val="ru-RU" w:eastAsia="ru-RU"/>
        </w:rPr>
        <w:t xml:space="preserve"> сроки обучения: пять лет, за счёт введения первого дополнительного класса.</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 xml:space="preserve">Данный вариант характеризуется усилением внимания: </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w:t>
      </w:r>
      <w:r w:rsidRPr="00887A20">
        <w:rPr>
          <w:rFonts w:cstheme="minorHAnsi"/>
          <w:lang w:val="ru-RU" w:eastAsia="ru-RU"/>
        </w:rPr>
        <w:tab/>
        <w:t>к формированию у обучающихся с ЗПР полноценных социальных (жизненных) компетенций;</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w:t>
      </w:r>
      <w:r w:rsidRPr="00887A20">
        <w:rPr>
          <w:rFonts w:cstheme="minorHAnsi"/>
          <w:lang w:val="ru-RU" w:eastAsia="ru-RU"/>
        </w:rPr>
        <w:tab/>
        <w:t>коррекции недостатков в психическом и (или) физическом развитии, оказанию помощи в освоении содержания образования;</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w:t>
      </w:r>
      <w:r w:rsidRPr="00887A20">
        <w:rPr>
          <w:rFonts w:cstheme="minorHAnsi"/>
          <w:lang w:val="ru-RU" w:eastAsia="ru-RU"/>
        </w:rPr>
        <w:tab/>
        <w:t>формированию готовности к продолжению образования на последующей ступени основного общего образования.</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ab/>
        <w:t xml:space="preserve">Реализация АООП НОО для детей с ОВЗ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- 5 лет (с обязательным введением первого дополнительного класса). Сроки получения начального общего образования </w:t>
      </w:r>
      <w:proofErr w:type="gramStart"/>
      <w:r w:rsidRPr="00887A20">
        <w:rPr>
          <w:rFonts w:cstheme="minorHAnsi"/>
          <w:lang w:val="ru-RU" w:eastAsia="ru-RU"/>
        </w:rPr>
        <w:t>обучающимися</w:t>
      </w:r>
      <w:proofErr w:type="gramEnd"/>
      <w:r w:rsidRPr="00887A20">
        <w:rPr>
          <w:rFonts w:cstheme="minorHAnsi"/>
          <w:lang w:val="ru-RU" w:eastAsia="ru-RU"/>
        </w:rPr>
        <w:t xml:space="preserve"> с ОВЗ (ЗПР) пролонгированы с учетом психофизиологических возможностей и индивидуальных особенностей развития данной категории обучающихся.</w:t>
      </w:r>
    </w:p>
    <w:p w:rsidR="00887A20" w:rsidRPr="00887A20" w:rsidRDefault="00887A20" w:rsidP="00887A20">
      <w:pPr>
        <w:rPr>
          <w:rFonts w:cstheme="minorHAnsi"/>
          <w:lang w:val="ru-RU"/>
        </w:rPr>
      </w:pPr>
    </w:p>
    <w:p w:rsidR="00887A20" w:rsidRPr="00795528" w:rsidRDefault="00887A20">
      <w:pPr>
        <w:rPr>
          <w:rFonts w:cstheme="minorHAnsi"/>
          <w:lang w:val="ru-RU"/>
        </w:rPr>
        <w:sectPr w:rsidR="00887A20" w:rsidRPr="00795528" w:rsidSect="00C90B50">
          <w:pgSz w:w="11906" w:h="16383"/>
          <w:pgMar w:top="720" w:right="720" w:bottom="720" w:left="720" w:header="720" w:footer="720" w:gutter="0"/>
          <w:cols w:space="720"/>
          <w:docGrid w:linePitch="299"/>
        </w:sectPr>
      </w:pPr>
    </w:p>
    <w:p w:rsidR="0032790D" w:rsidRPr="00795528" w:rsidRDefault="007769C6">
      <w:pPr>
        <w:spacing w:after="0" w:line="264" w:lineRule="auto"/>
        <w:ind w:left="120"/>
        <w:jc w:val="both"/>
        <w:rPr>
          <w:rFonts w:cstheme="minorHAnsi"/>
          <w:lang w:val="ru-RU"/>
        </w:rPr>
      </w:pPr>
      <w:bookmarkStart w:id="3" w:name="block-30882280"/>
      <w:bookmarkEnd w:id="1"/>
      <w:r w:rsidRPr="00795528">
        <w:rPr>
          <w:rFonts w:cstheme="minorHAnsi"/>
          <w:b/>
          <w:color w:val="000000"/>
          <w:lang w:val="ru-RU"/>
        </w:rPr>
        <w:lastRenderedPageBreak/>
        <w:t>СОДЕРЖАНИЕ ОБУЧЕНИЯ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1 КЛАСС</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Числа и величины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Длина и её измерение. Единицы длины и установление соотношения между ними: сантиметр, дециметр.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Арифметические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Текстовые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Пространственные отношения и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Расположение предметов и объектов на плоскости, в пространстве, установление пространственных отношений: «слева</w:t>
      </w:r>
      <w:r w:rsidRPr="00795528">
        <w:rPr>
          <w:rFonts w:cstheme="minorHAnsi"/>
          <w:color w:val="333333"/>
          <w:lang w:val="ru-RU"/>
        </w:rPr>
        <w:t xml:space="preserve"> – </w:t>
      </w:r>
      <w:r w:rsidRPr="00795528">
        <w:rPr>
          <w:rFonts w:cstheme="minorHAnsi"/>
          <w:color w:val="000000"/>
          <w:lang w:val="ru-RU"/>
        </w:rPr>
        <w:t>справа», «сверху</w:t>
      </w:r>
      <w:r w:rsidRPr="00795528">
        <w:rPr>
          <w:rFonts w:cstheme="minorHAnsi"/>
          <w:color w:val="333333"/>
          <w:lang w:val="ru-RU"/>
        </w:rPr>
        <w:t xml:space="preserve"> – </w:t>
      </w:r>
      <w:r w:rsidRPr="00795528">
        <w:rPr>
          <w:rFonts w:cstheme="minorHAnsi"/>
          <w:color w:val="000000"/>
          <w:lang w:val="ru-RU"/>
        </w:rPr>
        <w:t xml:space="preserve">снизу», «между».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Математическая информация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Закономерность в ряду заданных объектов: её обнаружение, продолжение ряда.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Верные (истинные) и неверные (ложные) предложения, составленные относительно заданного набора математических объектов.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Двух-трёх шаговые инструкции, связанные с вычислением, измерением длины, изображением геометрической фигуры.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наблюдать математические объекты (числа, величины)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обнаруживать общее и различное в записи арифметических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наблюдать действие измерительных приборов;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два объекта, два числа;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распределять объекты на группы по заданному основанию;</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копировать изученные фигуры, рисовать от руки по собственному замыслу;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приводить примеры чисел,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соблюдать последовательность при количественном и порядковом счёте.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читать таблицу, извлекать информацию, представленную в табличной форме.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характеризовать (описывать) число, геометрическую фигуру, последовательность из нескольких чисел, записанных по порядку;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комментировать ход сравнения двух объектов;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и использовать математические знаки;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строить предложения относительно заданного набора объектов.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принимать учебную задачу, удерживать её в процессе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действовать в соответствии с предложенным образцом, инструкцией;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проверять правильность вычисления с помощью другого приёма выполнения действия.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Совместная деятельность способствует формированию умений: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2 КЛАСС</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Числа и величины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Арифметические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w:t>
      </w:r>
      <w:r w:rsidRPr="00795528">
        <w:rPr>
          <w:rFonts w:cstheme="minorHAnsi"/>
          <w:color w:val="000000"/>
          <w:lang w:val="ru-RU"/>
        </w:rPr>
        <w:lastRenderedPageBreak/>
        <w:t xml:space="preserve">результата действия сложения, действия вычитания. Проверка результата вычисления (реальность ответа, обратное действие).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Неизвестный компонент действия сложения, действия вычитания. Нахождение неизвестного компонента сложения, вычитания.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Текстовые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Пространственные отношения и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Математическая информация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Внесение данных в таблицу, дополнение моделей (схем, изображений) готовыми числовыми данными.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Алгоритмы (приёмы, правила) устных и письменных вычислений, измерений и построения геометрических фигур.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Правила работы с электронными средствами обучения (электронной формой учебника, компьютерными тренажёрами).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наблюдать математические отношения (часть – целое, больше – меньше)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характеризовать назначение и использовать простейшие измерительные приборы (сантиметровая лента, весы);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группы объектов (чисел, величин, геометрических фигур) по самостоятельно выбранному основанию;</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распределять (классифицировать) объекты (числа, величины, геометрические фигуры, текстовые задачи в одно действие) на группы;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обнаруживать модели геометрических фигур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вести поиск различных решений задачи (расчётной, с геометрическим содержанием);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соответствие между математическим выражением и его текстовым описанием;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подбирать примеры, подтверждающие суждение, вывод, ответ.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 использовать информацию, представленную в текстовой, графической (рисунок, схема, таблица) форме;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логику перебора вариантов для решения простейших комбинаторных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дополнять модели (схемы, изображения) готовыми числовыми данными.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комментировать ход вычислений;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объяснять выбор величины, соответствующей ситуации измерения;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текстовую задачу с заданным отношением (готовым решением) по образцу;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называть числа, величины, геометрические фигуры, обладающие заданным свойством;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записывать, читать число, числовое выражение;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приводить примеры, иллюстрирующие арифметическое действие, взаимное расположение геометрических фигур;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конструировать утверждения с использованием слов «каждый», «все».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следовать установленному правилу, по которому составлен ряд чисел, величин,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организовывать, участвовать, контролировать ход и результат парной работы с математическим материалом;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проверять правильность вычисления с помощью другого приёма выполнения действия, обратного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находить с помощью учителя причину возникшей ошибки или затруднения.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умения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принимать правила совместной деятельности при работе в парах, группах, составленных учителем или самостоятельно;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совместно с учителем оценивать результаты выполнения общей работы.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3 КЛАСС</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Числа и величины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Масса (единица массы – грамм), соотношение между килограммом и граммом, отношения «тяжелее</w:t>
      </w:r>
      <w:r w:rsidRPr="00795528">
        <w:rPr>
          <w:rFonts w:cstheme="minorHAnsi"/>
          <w:color w:val="333333"/>
          <w:lang w:val="ru-RU"/>
        </w:rPr>
        <w:t xml:space="preserve"> – </w:t>
      </w:r>
      <w:r w:rsidRPr="00795528">
        <w:rPr>
          <w:rFonts w:cstheme="minorHAnsi"/>
          <w:color w:val="000000"/>
          <w:lang w:val="ru-RU"/>
        </w:rPr>
        <w:t>легче на…», «тяжелее</w:t>
      </w:r>
      <w:r w:rsidRPr="00795528">
        <w:rPr>
          <w:rFonts w:cstheme="minorHAnsi"/>
          <w:color w:val="333333"/>
          <w:lang w:val="ru-RU"/>
        </w:rPr>
        <w:t xml:space="preserve"> – </w:t>
      </w:r>
      <w:r w:rsidRPr="00795528">
        <w:rPr>
          <w:rFonts w:cstheme="minorHAnsi"/>
          <w:color w:val="000000"/>
          <w:lang w:val="ru-RU"/>
        </w:rPr>
        <w:t xml:space="preserve">легче в…».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Стоимость (единицы – рубль, копейка), установление отношения «дороже</w:t>
      </w:r>
      <w:r w:rsidRPr="00795528">
        <w:rPr>
          <w:rFonts w:cstheme="minorHAnsi"/>
          <w:color w:val="333333"/>
          <w:lang w:val="ru-RU"/>
        </w:rPr>
        <w:t xml:space="preserve"> – </w:t>
      </w:r>
      <w:r w:rsidRPr="00795528">
        <w:rPr>
          <w:rFonts w:cstheme="minorHAnsi"/>
          <w:color w:val="000000"/>
          <w:lang w:val="ru-RU"/>
        </w:rPr>
        <w:t>дешевле на…», «дороже</w:t>
      </w:r>
      <w:r w:rsidRPr="00795528">
        <w:rPr>
          <w:rFonts w:cstheme="minorHAnsi"/>
          <w:color w:val="333333"/>
          <w:lang w:val="ru-RU"/>
        </w:rPr>
        <w:t xml:space="preserve"> – </w:t>
      </w:r>
      <w:r w:rsidRPr="00795528">
        <w:rPr>
          <w:rFonts w:cstheme="minorHAnsi"/>
          <w:color w:val="000000"/>
          <w:lang w:val="ru-RU"/>
        </w:rPr>
        <w:t xml:space="preserve">дешевле в…». Соотношение «цена, количество, стоимость» в практической ситуации.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Время (единица времени – секунда), установление отношения «быстрее</w:t>
      </w:r>
      <w:r w:rsidRPr="00795528">
        <w:rPr>
          <w:rFonts w:cstheme="minorHAnsi"/>
          <w:color w:val="333333"/>
          <w:lang w:val="ru-RU"/>
        </w:rPr>
        <w:t xml:space="preserve"> – </w:t>
      </w:r>
      <w:r w:rsidRPr="00795528">
        <w:rPr>
          <w:rFonts w:cstheme="minorHAnsi"/>
          <w:color w:val="000000"/>
          <w:lang w:val="ru-RU"/>
        </w:rPr>
        <w:t>медленнее на…», «быстрее</w:t>
      </w:r>
      <w:r w:rsidRPr="00795528">
        <w:rPr>
          <w:rFonts w:cstheme="minorHAnsi"/>
          <w:color w:val="333333"/>
          <w:lang w:val="ru-RU"/>
        </w:rPr>
        <w:t xml:space="preserve"> – </w:t>
      </w:r>
      <w:r w:rsidRPr="00795528">
        <w:rPr>
          <w:rFonts w:cstheme="minorHAnsi"/>
          <w:color w:val="000000"/>
          <w:lang w:val="ru-RU"/>
        </w:rPr>
        <w:t xml:space="preserve">медленнее в…». Соотношение «начало, окончание, продолжительность события» в практической ситуации.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Длина (единицы длины – миллиметр, километр), соотношение между величинами в пределах тысячи. Сравнение объектов по длине.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Арифметические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Устные вычисления, сводимые к действиям в пределах 100 (табличное и </w:t>
      </w:r>
      <w:proofErr w:type="spellStart"/>
      <w:r w:rsidRPr="00795528">
        <w:rPr>
          <w:rFonts w:cstheme="minorHAnsi"/>
          <w:color w:val="000000"/>
          <w:lang w:val="ru-RU"/>
        </w:rPr>
        <w:t>внетабличное</w:t>
      </w:r>
      <w:proofErr w:type="spellEnd"/>
      <w:r w:rsidRPr="00795528">
        <w:rPr>
          <w:rFonts w:cstheme="minorHAnsi"/>
          <w:color w:val="000000"/>
          <w:lang w:val="ru-RU"/>
        </w:rPr>
        <w:t xml:space="preserve"> умножение, деление, действия с круглыми числами).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Письменное сложение, вычитание чисел в пределах 1000. Действия с числами 0 и 1.</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Переместительное, сочетательное свойства сложения, умножения при вычислениях.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Нахождение неизвестного компонента арифметического действия.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Однородные величины: сложение и вычитание.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Текстовые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95528">
        <w:rPr>
          <w:rFonts w:cstheme="minorHAnsi"/>
          <w:color w:val="333333"/>
          <w:lang w:val="ru-RU"/>
        </w:rPr>
        <w:t xml:space="preserve"> – </w:t>
      </w:r>
      <w:r w:rsidRPr="00795528">
        <w:rPr>
          <w:rFonts w:cstheme="minorHAnsi"/>
          <w:color w:val="000000"/>
          <w:lang w:val="ru-RU"/>
        </w:rPr>
        <w:t>меньше на…», «больше</w:t>
      </w:r>
      <w:r w:rsidRPr="00795528">
        <w:rPr>
          <w:rFonts w:cstheme="minorHAnsi"/>
          <w:color w:val="333333"/>
          <w:lang w:val="ru-RU"/>
        </w:rPr>
        <w:t xml:space="preserve"> – </w:t>
      </w:r>
      <w:r w:rsidRPr="00795528">
        <w:rPr>
          <w:rFonts w:cstheme="minorHAnsi"/>
          <w:color w:val="000000"/>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Пространственные отношения и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 xml:space="preserve">Конструирование геометрических фигур (разбиение фигуры на части, составление фигуры из частей).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Периметр многоугольника: измерение, вычисление, запись равенства.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Математическая информация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Классификация объектов по двум признакам.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Формализованное описание последовательности действий (инструкция, план, схема, алгоритм).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Столбчатая диаграмма: чтение, использование данных для решения учебных и практических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математические объекты (числа, величины,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приём вычисления, выполнения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конструировать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классифицировать объекты (числа, величины, геометрические фигуры, текстовые задачи в одно действие) по выбранному признаку;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прикидывать размеры фигуры, её элементов;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понимать смысл зависимостей и математических отношений, описанных в задаче;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и использовать разные приёмы и алгоритмы вычисления;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метод решения (моделирование ситуации, перебор вариантов, использование алгоритма);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соотносить начало, окончание, продолжительность события в практической ситуации;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ряд чисел (величин, геометрических фигур) по самостоятельно выбранному правилу;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моделировать предложенную практическую ситуацию;</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последовательность событий, действий сюжета текстовой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информацию, представленную в разных формах;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 интерпретировать числовые данные, представленные в таблице, на диаграмме;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заполнять таблицы сложения и умножения, дополнять данными чертёж;</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соответствие между различными записями решения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использовать дополнительную литературу (справочники, словари) для установления и проверки значения математического термина (понятия).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математическую терминологию для описания отношений и зависимостей;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строить речевые высказывания для решения задач, составлять текстовую задачу;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объяснять на примерах отношения «больше</w:t>
      </w:r>
      <w:r w:rsidRPr="00795528">
        <w:rPr>
          <w:rFonts w:cstheme="minorHAnsi"/>
          <w:color w:val="333333"/>
          <w:lang w:val="ru-RU"/>
        </w:rPr>
        <w:t xml:space="preserve"> – </w:t>
      </w:r>
      <w:r w:rsidRPr="00795528">
        <w:rPr>
          <w:rFonts w:cstheme="minorHAnsi"/>
          <w:color w:val="000000"/>
          <w:lang w:val="ru-RU"/>
        </w:rPr>
        <w:t>меньше на…», «больше</w:t>
      </w:r>
      <w:r w:rsidRPr="00795528">
        <w:rPr>
          <w:rFonts w:cstheme="minorHAnsi"/>
          <w:color w:val="333333"/>
          <w:lang w:val="ru-RU"/>
        </w:rPr>
        <w:t xml:space="preserve"> – </w:t>
      </w:r>
      <w:r w:rsidRPr="00795528">
        <w:rPr>
          <w:rFonts w:cstheme="minorHAnsi"/>
          <w:color w:val="000000"/>
          <w:lang w:val="ru-RU"/>
        </w:rPr>
        <w:t>меньше в…», «равно»;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математическую символику для составления числовых выражений;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осуществлять переход от одних единиц измерения величины к другим в соответствии с практической ситуацией;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участвовать в обсуждении ошибок в ходе и результате выполнения вычисления.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проверять ход и результат выполнения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вести поиск ошибок, характеризовать их и исправлять;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формулировать ответ (вывод), подтверждать его объяснением, расчётами;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умения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совместно прикидку и оценку результата выполнения общей работы.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4 КЛАСС</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Числа и величины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Величины: сравнение объектов по массе, длине, площади, вместимости.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Единицы массы (</w:t>
      </w:r>
      <w:r w:rsidRPr="00795528">
        <w:rPr>
          <w:rFonts w:cstheme="minorHAnsi"/>
          <w:color w:val="333333"/>
          <w:lang w:val="ru-RU"/>
        </w:rPr>
        <w:t>центнер, тонна</w:t>
      </w:r>
      <w:proofErr w:type="gramStart"/>
      <w:r w:rsidRPr="00795528">
        <w:rPr>
          <w:rFonts w:cstheme="minorHAnsi"/>
          <w:color w:val="333333"/>
          <w:lang w:val="ru-RU"/>
        </w:rPr>
        <w:t>)</w:t>
      </w:r>
      <w:r w:rsidRPr="00795528">
        <w:rPr>
          <w:rFonts w:cstheme="minorHAnsi"/>
          <w:color w:val="000000"/>
          <w:lang w:val="ru-RU"/>
        </w:rPr>
        <w:t>и</w:t>
      </w:r>
      <w:proofErr w:type="gramEnd"/>
      <w:r w:rsidRPr="00795528">
        <w:rPr>
          <w:rFonts w:cstheme="minorHAnsi"/>
          <w:color w:val="000000"/>
          <w:lang w:val="ru-RU"/>
        </w:rPr>
        <w:t xml:space="preserve"> соотношения между ними.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Единицы времени (сутки, неделя, месяц, год, век), соотношения между ними.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Доля величины времени, массы, длины.</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Арифметические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Равенство, содержащее неизвестный компонент арифметического действия: запись, нахождение неизвестного компонента.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Умножение и деление величины на однозначное число.</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Текстовые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Пространственные отношения и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Наглядные представления о симметрии.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Конструирование: разбиение фигуры на прямоугольники (квадраты), составление фигур из прямоугольников или квадратов.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Периметр, площадь фигуры, составленной из двух – трёх прямоугольников (квадратов).</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Математическая информация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Работа с утверждениями: конструирование, проверка истинности. Составление и проверка логических рассуждений при решении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Алгоритмы решения изученных учебных и практических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ориентироваться в изученной математической терминологии, использовать её в высказываниях и рассуждениях;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математические объекты (числа, величины, геометрические фигуры), записывать признак сравнения;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обнаруживать модели изученных геометрических фигур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классифицировать объекты по 1–2 выбранным признакам;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модель математической задачи, проверять её соответствие условиям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представлять информацию в разных формах;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 интерпретировать информацию, представленную в таблице, на диаграмме;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справочную литературу для поиска информации, в том числе Интернет (в условиях контролируемого выхода).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математическую терминологию для записи решения предметной или практической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приводить примеры и </w:t>
      </w:r>
      <w:proofErr w:type="spellStart"/>
      <w:r w:rsidRPr="00795528">
        <w:rPr>
          <w:rFonts w:cstheme="minorHAnsi"/>
          <w:color w:val="000000"/>
          <w:lang w:val="ru-RU"/>
        </w:rPr>
        <w:t>контрпримеры</w:t>
      </w:r>
      <w:proofErr w:type="spellEnd"/>
      <w:r w:rsidRPr="00795528">
        <w:rPr>
          <w:rFonts w:cstheme="minorHAnsi"/>
          <w:color w:val="000000"/>
          <w:lang w:val="ru-RU"/>
        </w:rPr>
        <w:t xml:space="preserve"> для подтверждения или опровержения вывода, гипотезы;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конструировать, читать числовое выражение;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описывать практическую ситуацию с использованием изученной терминологии;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характеризовать математические объекты, явления и события с помощью изученных величин;</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инструкцию, записывать рассуждение;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инициировать обсуждение разных способов выполнения задания, поиск ошибок в решении.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самостоятельно выполнять прикидку и оценку результата измерений;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исправлять, прогнозировать ошибки и трудности в решении учебной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умения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2790D" w:rsidRPr="00795528" w:rsidRDefault="0032790D">
      <w:pPr>
        <w:rPr>
          <w:rFonts w:cstheme="minorHAnsi"/>
          <w:lang w:val="ru-RU"/>
        </w:rPr>
        <w:sectPr w:rsidR="0032790D" w:rsidRPr="00795528">
          <w:pgSz w:w="11906" w:h="16383"/>
          <w:pgMar w:top="1134" w:right="850" w:bottom="1134" w:left="1701" w:header="720" w:footer="720" w:gutter="0"/>
          <w:cols w:space="720"/>
        </w:sectPr>
      </w:pPr>
    </w:p>
    <w:p w:rsidR="0032790D" w:rsidRPr="00795528" w:rsidRDefault="007769C6">
      <w:pPr>
        <w:spacing w:after="0" w:line="264" w:lineRule="auto"/>
        <w:ind w:left="120"/>
        <w:jc w:val="both"/>
        <w:rPr>
          <w:rFonts w:cstheme="minorHAnsi"/>
          <w:lang w:val="ru-RU"/>
        </w:rPr>
      </w:pPr>
      <w:bookmarkStart w:id="4" w:name="block-30882281"/>
      <w:bookmarkEnd w:id="3"/>
      <w:r w:rsidRPr="00795528">
        <w:rPr>
          <w:rFonts w:cstheme="minorHAnsi"/>
          <w:b/>
          <w:color w:val="000000"/>
          <w:lang w:val="ru-RU"/>
        </w:rPr>
        <w:lastRenderedPageBreak/>
        <w:t>ПЛАНИРУЕМЫЕ РЕЗУЛЬТАТЫ ОСВОЕНИЯ ПРОГРАММЫ ПО МАТЕМАТИКЕ НА УРОВНЕ НАЧАЛЬНОГО ОБЩЕГО ОБРАЗОВАНИЯ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ЛИЧНОСТНЫЕ РЕЗУЛЬТАТЫ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795528">
        <w:rPr>
          <w:rFonts w:cstheme="minorHAnsi"/>
          <w:color w:val="000000"/>
          <w:lang w:val="ru-RU"/>
        </w:rPr>
        <w:t>социокультурными</w:t>
      </w:r>
      <w:proofErr w:type="spellEnd"/>
      <w:r w:rsidRPr="00795528">
        <w:rPr>
          <w:rFonts w:cstheme="minorHAnsi"/>
          <w:color w:val="000000"/>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осваивать навыки организации безопасного поведения в информационной среде;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МЕТАПРЕДМЕТНЫЕ РЕЗУЛЬТАТЫ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Познавательные универсальные учебные действия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Базовые логические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связи и зависимости между математическими объектами («часть – целое», «причина</w:t>
      </w:r>
      <w:r w:rsidRPr="00795528">
        <w:rPr>
          <w:rFonts w:cstheme="minorHAnsi"/>
          <w:color w:val="333333"/>
          <w:lang w:val="ru-RU"/>
        </w:rPr>
        <w:t xml:space="preserve"> – </w:t>
      </w:r>
      <w:r w:rsidRPr="00795528">
        <w:rPr>
          <w:rFonts w:cstheme="minorHAnsi"/>
          <w:color w:val="000000"/>
          <w:lang w:val="ru-RU"/>
        </w:rPr>
        <w:t>следствие», «протяжённость»);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применять базовые логические универсальные действия: сравнение, анализ, классификация (группировка), обобщение;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приобретать практические графические и измерительные навыки для успешного решения учебных и житейских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Базовые исследовательские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проявлять способность ориентироваться в учебном материале разных разделов курса математики;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применять изученные методы познания (измерение, моделирование, перебор вариантов).</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Работа с информацией: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и использовать для решения учебных задач текстовую, графическую информацию в разных источниках информационной среды;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интерпретировать графически представленную информацию (схему, таблицу, диаграмму, другую модель);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принимать правила, безопасно использовать предлагаемые электронные средства и источники информации.</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Коммуникативные универсальные учебные действия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Общение: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конструировать утверждения, проверять их истинность;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текст задания для объяснения способа и хода решения математической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комментировать процесс вычисления, построения, решения;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объяснять полученный ответ с использованием изученной терминологии;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ориентироваться в алгоритмах: воспроизводить, дополнять, исправлять деформированные;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самостоятельно составлять тексты заданий, аналогичные типовым изученным.</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Регулятивные универсальные учебные действия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Самоорганизация: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планировать действия по решению учебной задачи для получения результата;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планировать этапы предстоящей работы, определять последовательность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правила безопасного использования электронных средств, предлагаемых в процессе обучения.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Самоконтроль (рефлексия):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осуществлять контроль процесса и результата своей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и при необходимости корректировать способы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ошибки в своей работе, устанавливать их причины, вести поиск путей преодоления ошибок;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оценивать рациональность своих действий, давать им качественную характеристику.</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Совместная деятельность: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795528">
        <w:rPr>
          <w:rFonts w:cstheme="minorHAnsi"/>
          <w:color w:val="000000"/>
          <w:lang w:val="ru-RU"/>
        </w:rPr>
        <w:t>контрпримеров</w:t>
      </w:r>
      <w:proofErr w:type="spellEnd"/>
      <w:r w:rsidRPr="00795528">
        <w:rPr>
          <w:rFonts w:cstheme="minorHAnsi"/>
          <w:color w:val="000000"/>
          <w:lang w:val="ru-RU"/>
        </w:rPr>
        <w:t>), согласовывать мнения в ходе поиска доказательств, выбора рационального способа, анализа информации;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ПРЕДМЕТНЫЕ РЕЗУЛЬТАТЫ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color w:val="000000"/>
          <w:lang w:val="ru-RU"/>
        </w:rPr>
        <w:t>К концу обучения в</w:t>
      </w:r>
      <w:r w:rsidRPr="00795528">
        <w:rPr>
          <w:rFonts w:cstheme="minorHAnsi"/>
          <w:b/>
          <w:color w:val="000000"/>
          <w:lang w:val="ru-RU"/>
        </w:rPr>
        <w:t xml:space="preserve"> 1 классе</w:t>
      </w:r>
      <w:r w:rsidRPr="00795528">
        <w:rPr>
          <w:rFonts w:cstheme="minorHAnsi"/>
          <w:color w:val="000000"/>
          <w:lang w:val="ru-RU"/>
        </w:rPr>
        <w:t xml:space="preserve"> у обучающегося будут сформированы следующие умения: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записывать, сравнивать, упорядочивать числа от 0 до 20;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пересчитывать различные объекты, устанавливать порядковый номер объекта;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числа, большее или меньшее данного числа на заданное число;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арифметические действия сложения и вычитания в пределах 20 (устно и письменно) без перехода через десяток;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называть и различать компоненты действий сложения (слагаемые, сумма) и вычитания (уменьшаемое, вычитаемое, разность);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текстовые задачи в одно действие на сложение и вычитание: выделять условие и требование (вопрос);</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объекты по длине, устанавливая между ними соотношение «длиннее – короче», «выше</w:t>
      </w:r>
      <w:r w:rsidRPr="00795528">
        <w:rPr>
          <w:rFonts w:cstheme="minorHAnsi"/>
          <w:color w:val="333333"/>
          <w:lang w:val="ru-RU"/>
        </w:rPr>
        <w:t xml:space="preserve"> – </w:t>
      </w:r>
      <w:r w:rsidRPr="00795528">
        <w:rPr>
          <w:rFonts w:cstheme="minorHAnsi"/>
          <w:color w:val="000000"/>
          <w:lang w:val="ru-RU"/>
        </w:rPr>
        <w:t>ниже», «шире</w:t>
      </w:r>
      <w:r w:rsidRPr="00795528">
        <w:rPr>
          <w:rFonts w:cstheme="minorHAnsi"/>
          <w:color w:val="333333"/>
          <w:lang w:val="ru-RU"/>
        </w:rPr>
        <w:t xml:space="preserve"> – </w:t>
      </w:r>
      <w:r w:rsidRPr="00795528">
        <w:rPr>
          <w:rFonts w:cstheme="minorHAnsi"/>
          <w:color w:val="000000"/>
          <w:lang w:val="ru-RU"/>
        </w:rPr>
        <w:t>уже»;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измерять длину отрезка (в см), чертить отрезок заданной длины;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число и цифру;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распознавать геометрические фигуры: круг, треугольник, прямоугольник (квадрат), отрезок;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между объектами соотношения: «слева</w:t>
      </w:r>
      <w:r w:rsidRPr="00795528">
        <w:rPr>
          <w:rFonts w:cstheme="minorHAnsi"/>
          <w:color w:val="333333"/>
          <w:lang w:val="ru-RU"/>
        </w:rPr>
        <w:t xml:space="preserve"> – </w:t>
      </w:r>
      <w:r w:rsidRPr="00795528">
        <w:rPr>
          <w:rFonts w:cstheme="minorHAnsi"/>
          <w:color w:val="000000"/>
          <w:lang w:val="ru-RU"/>
        </w:rPr>
        <w:t>справа», «спереди</w:t>
      </w:r>
      <w:r w:rsidRPr="00795528">
        <w:rPr>
          <w:rFonts w:cstheme="minorHAnsi"/>
          <w:color w:val="333333"/>
          <w:lang w:val="ru-RU"/>
        </w:rPr>
        <w:t xml:space="preserve"> – </w:t>
      </w:r>
      <w:r w:rsidRPr="00795528">
        <w:rPr>
          <w:rFonts w:cstheme="minorHAnsi"/>
          <w:color w:val="000000"/>
          <w:lang w:val="ru-RU"/>
        </w:rPr>
        <w:t xml:space="preserve">сзади», </w:t>
      </w:r>
      <w:r w:rsidRPr="00795528">
        <w:rPr>
          <w:rFonts w:cstheme="minorHAnsi"/>
          <w:color w:val="333333"/>
          <w:lang w:val="ru-RU"/>
        </w:rPr>
        <w:t>«</w:t>
      </w:r>
      <w:r w:rsidRPr="00795528">
        <w:rPr>
          <w:rFonts w:cstheme="minorHAnsi"/>
          <w:color w:val="000000"/>
          <w:lang w:val="ru-RU"/>
        </w:rPr>
        <w:t>между</w:t>
      </w:r>
      <w:r w:rsidRPr="00795528">
        <w:rPr>
          <w:rFonts w:cstheme="minorHAnsi"/>
          <w:color w:val="333333"/>
          <w:lang w:val="ru-RU"/>
        </w:rPr>
        <w:t>»</w:t>
      </w:r>
      <w:r w:rsidRPr="00795528">
        <w:rPr>
          <w:rFonts w:cstheme="minorHAnsi"/>
          <w:color w:val="000000"/>
          <w:lang w:val="ru-RU"/>
        </w:rPr>
        <w:t>;</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распознавать верные (истинные) и неверные (ложные) утверждения относительно заданного набора объектов/предметов;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группировать объекты по заданному признаку, находить и называть закономерности в ряду объектов повседневной жизни;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строки и столбцы таблицы, вносить данное в таблицу, извлекать данное или данные из таблицы;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два объекта (числа,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распределять объекты на две группы по заданному основанию.</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color w:val="000000"/>
          <w:lang w:val="ru-RU"/>
        </w:rPr>
        <w:t>К концу обучения во</w:t>
      </w:r>
      <w:r w:rsidRPr="00795528">
        <w:rPr>
          <w:rFonts w:cstheme="minorHAnsi"/>
          <w:b/>
          <w:color w:val="000000"/>
          <w:lang w:val="ru-RU"/>
        </w:rPr>
        <w:t>2 классе</w:t>
      </w:r>
      <w:r w:rsidRPr="00795528">
        <w:rPr>
          <w:rFonts w:cstheme="minorHAnsi"/>
          <w:color w:val="000000"/>
          <w:lang w:val="ru-RU"/>
        </w:rPr>
        <w:t xml:space="preserve"> у обучающегося будут сформированы следующие умения: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записывать, сравнивать, упорядочивать числа в пределах 100;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называть и различать компоненты действий умножения (множители, произведение), деления (делимое, делитель, частное);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неизвестный компонент сложения, вычитания;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определять с помощью измерительных инструментов длину, определять время с помощью часов;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величины длины, массы, времени, стоимости, устанавливая между ними соотношение «больше или меньше на»;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и называть геометрические фигуры: прямой угол, ломаную, многоугольник;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измерение длин реальных объектов с помощью линейки;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длину ломаной, состоящей из двух-трёх звеньев, периметр прямоугольника (квадрата);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распознавать верные (истинные) и неверные (ложные) утверждения со словами «все», «каждый»;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проводить </w:t>
      </w:r>
      <w:proofErr w:type="spellStart"/>
      <w:r w:rsidRPr="00795528">
        <w:rPr>
          <w:rFonts w:cstheme="minorHAnsi"/>
          <w:color w:val="000000"/>
          <w:lang w:val="ru-RU"/>
        </w:rPr>
        <w:t>одно-двухшаговые</w:t>
      </w:r>
      <w:proofErr w:type="spellEnd"/>
      <w:r w:rsidRPr="00795528">
        <w:rPr>
          <w:rFonts w:cstheme="minorHAnsi"/>
          <w:color w:val="000000"/>
          <w:lang w:val="ru-RU"/>
        </w:rPr>
        <w:t xml:space="preserve"> логические рассуждения и делать выводы;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общий признак группы математических объектов (чисел, величин,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закономерность в ряду объектов (чисел,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группы объектов (находить общее, различное);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обнаруживать модели геометрических фигур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подбирать примеры, подтверждающие суждение, ответ;</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(дополнять) текстовую задачу;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проверять правильность вычисления, измерения.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color w:val="000000"/>
          <w:lang w:val="ru-RU"/>
        </w:rPr>
        <w:t xml:space="preserve">К концу обучения в </w:t>
      </w:r>
      <w:r w:rsidRPr="00795528">
        <w:rPr>
          <w:rFonts w:cstheme="minorHAnsi"/>
          <w:b/>
          <w:color w:val="000000"/>
          <w:lang w:val="ru-RU"/>
        </w:rPr>
        <w:t>3 классе</w:t>
      </w:r>
      <w:r w:rsidRPr="00795528">
        <w:rPr>
          <w:rFonts w:cstheme="minorHAnsi"/>
          <w:color w:val="000000"/>
          <w:lang w:val="ru-RU"/>
        </w:rPr>
        <w:t xml:space="preserve"> у обучающегося будут сформированы следующие умения: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записывать, сравнивать, упорядочивать числа в пределах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число большее или меньшее данного числа на заданное число, в заданное число раз (в пределах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действия умножение и деление с числами 0 и 1;</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при вычислениях переместительное и сочетательное свойства сложения;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неизвестный компонент арифметического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95528">
        <w:rPr>
          <w:rFonts w:cstheme="minorHAnsi"/>
          <w:color w:val="000000"/>
          <w:lang w:val="ru-RU"/>
        </w:rPr>
        <w:t>на</w:t>
      </w:r>
      <w:proofErr w:type="gramEnd"/>
      <w:r w:rsidRPr="00795528">
        <w:rPr>
          <w:rFonts w:cstheme="minorHAnsi"/>
          <w:color w:val="000000"/>
          <w:lang w:val="ru-RU"/>
        </w:rPr>
        <w:t xml:space="preserve"> или 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называть, находить долю величины (половина, четверть);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величины, выраженные долями;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 решении задач выполнять сложение и вычитание однородных величин, умножение и деление величины на однозначное число;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конструировать прямоугольник из данных фигур (квадратов), делить прямоугольник, многоугольник на заданные части;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фигуры по площади (наложение, сопоставление числовых значений);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периметр прямоугольника (квадрата), площадь прямоугольника (квадрата);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распознавать верные (истинные) и неверные (ложные) утверждения со словами: «все», «некоторые», «и», «каждый», «если…, то…»;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формулировать утверждение (вывод), строить логические рассуждения (</w:t>
      </w:r>
      <w:proofErr w:type="spellStart"/>
      <w:r w:rsidRPr="00795528">
        <w:rPr>
          <w:rFonts w:cstheme="minorHAnsi"/>
          <w:color w:val="000000"/>
          <w:lang w:val="ru-RU"/>
        </w:rPr>
        <w:t>одно-двухшаговые</w:t>
      </w:r>
      <w:proofErr w:type="spellEnd"/>
      <w:r w:rsidRPr="00795528">
        <w:rPr>
          <w:rFonts w:cstheme="minorHAnsi"/>
          <w:color w:val="000000"/>
          <w:lang w:val="ru-RU"/>
        </w:rPr>
        <w:t>), в том числе с использованием изученных связок;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классифицировать объекты по одному-двум признакам;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план выполнения учебного задания и следовать ему, выполнять действия по алгоритму;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математические объекты (находить общее, различное, уникальное);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верное решение математической задачи.</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color w:val="000000"/>
          <w:lang w:val="ru-RU"/>
        </w:rPr>
        <w:t>К концу обучения в</w:t>
      </w:r>
      <w:r w:rsidRPr="00795528">
        <w:rPr>
          <w:rFonts w:cstheme="minorHAnsi"/>
          <w:b/>
          <w:color w:val="000000"/>
          <w:lang w:val="ru-RU"/>
        </w:rPr>
        <w:t xml:space="preserve"> 4 классе</w:t>
      </w:r>
      <w:r w:rsidRPr="00795528">
        <w:rPr>
          <w:rFonts w:cstheme="minorHAnsi"/>
          <w:color w:val="000000"/>
          <w:lang w:val="ru-RU"/>
        </w:rPr>
        <w:t xml:space="preserve"> у обучающегося будут сформированы следующие умения: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записывать, сравнивать, упорядочивать многозначные числа;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число большее или меньшее данного числа на заданное число, в заданное число раз;</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долю величины, величину по её доле;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неизвестный компонент арифметического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использовать единицы величин при решении задач (длина, масса, время, вместимость, стоимость, площадь, скорость);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окружность и круг, изображать с помощью циркуля и линейки окружность заданного радиуса;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распознавать верные (истинные) и неверные (ложные) утверждения, приводить пример, </w:t>
      </w:r>
      <w:proofErr w:type="spellStart"/>
      <w:r w:rsidRPr="00795528">
        <w:rPr>
          <w:rFonts w:cstheme="minorHAnsi"/>
          <w:color w:val="000000"/>
          <w:lang w:val="ru-RU"/>
        </w:rPr>
        <w:t>контрпример</w:t>
      </w:r>
      <w:proofErr w:type="spellEnd"/>
      <w:r w:rsidRPr="00795528">
        <w:rPr>
          <w:rFonts w:cstheme="minorHAnsi"/>
          <w:color w:val="000000"/>
          <w:lang w:val="ru-RU"/>
        </w:rPr>
        <w:t xml:space="preserve">;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формулировать утверждение (вывод), строить логические рассуждения (</w:t>
      </w:r>
      <w:proofErr w:type="spellStart"/>
      <w:r w:rsidRPr="00795528">
        <w:rPr>
          <w:rFonts w:cstheme="minorHAnsi"/>
          <w:color w:val="000000"/>
          <w:lang w:val="ru-RU"/>
        </w:rPr>
        <w:t>двух-трёхшаговые</w:t>
      </w:r>
      <w:proofErr w:type="spellEnd"/>
      <w:r w:rsidRPr="00795528">
        <w:rPr>
          <w:rFonts w:cstheme="minorHAnsi"/>
          <w:color w:val="000000"/>
          <w:lang w:val="ru-RU"/>
        </w:rPr>
        <w:t>);</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классифицировать объекты по заданным или самостоятельно установленным одному-двум признакам;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заполнять данными предложенную таблицу, столбчатую диаграмму;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модель текстовой задачи, числовое выражение;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рациональное решение задачи, находить все верные решения из предложенных.</w:t>
      </w:r>
    </w:p>
    <w:p w:rsidR="0032790D" w:rsidRPr="00795528" w:rsidRDefault="0032790D">
      <w:pPr>
        <w:rPr>
          <w:rFonts w:cstheme="minorHAnsi"/>
          <w:lang w:val="ru-RU"/>
        </w:rPr>
        <w:sectPr w:rsidR="0032790D" w:rsidRPr="00795528">
          <w:pgSz w:w="11906" w:h="16383"/>
          <w:pgMar w:top="1134" w:right="850" w:bottom="1134" w:left="1701" w:header="720" w:footer="720" w:gutter="0"/>
          <w:cols w:space="720"/>
        </w:sectPr>
      </w:pPr>
    </w:p>
    <w:p w:rsidR="0032790D" w:rsidRPr="00795528" w:rsidRDefault="007769C6">
      <w:pPr>
        <w:spacing w:after="0"/>
        <w:ind w:left="120"/>
        <w:rPr>
          <w:rFonts w:cstheme="minorHAnsi"/>
        </w:rPr>
      </w:pPr>
      <w:bookmarkStart w:id="5" w:name="block-30882282"/>
      <w:bookmarkEnd w:id="4"/>
      <w:r w:rsidRPr="00795528">
        <w:rPr>
          <w:rFonts w:cstheme="minorHAnsi"/>
          <w:b/>
          <w:color w:val="000000"/>
        </w:rPr>
        <w:lastRenderedPageBreak/>
        <w:t xml:space="preserve">ТЕМАТИЧЕСКОЕ ПЛАНИРОВАНИЕ </w:t>
      </w:r>
    </w:p>
    <w:p w:rsidR="0032790D" w:rsidRPr="00795528" w:rsidRDefault="007769C6">
      <w:pPr>
        <w:spacing w:after="0"/>
        <w:ind w:left="120"/>
        <w:rPr>
          <w:rFonts w:cstheme="minorHAnsi"/>
        </w:rPr>
      </w:pPr>
      <w:r w:rsidRPr="00795528">
        <w:rPr>
          <w:rFonts w:cstheme="minorHAnsi"/>
          <w:b/>
          <w:color w:val="000000"/>
        </w:rPr>
        <w:t xml:space="preserve">1 КЛАСС </w:t>
      </w:r>
    </w:p>
    <w:tbl>
      <w:tblPr>
        <w:tblW w:w="1271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5"/>
        <w:gridCol w:w="3762"/>
        <w:gridCol w:w="1535"/>
        <w:gridCol w:w="1699"/>
        <w:gridCol w:w="1787"/>
        <w:gridCol w:w="3088"/>
      </w:tblGrid>
      <w:tr w:rsidR="0032790D" w:rsidRPr="00795528" w:rsidTr="00EE5B04">
        <w:trPr>
          <w:trHeight w:val="144"/>
          <w:tblCellSpacing w:w="20" w:type="nil"/>
        </w:trPr>
        <w:tc>
          <w:tcPr>
            <w:tcW w:w="845" w:type="dxa"/>
            <w:vMerge w:val="restart"/>
            <w:tcMar>
              <w:top w:w="50" w:type="dxa"/>
              <w:left w:w="100" w:type="dxa"/>
            </w:tcMar>
            <w:vAlign w:val="center"/>
          </w:tcPr>
          <w:p w:rsidR="0032790D" w:rsidRPr="00795528" w:rsidRDefault="007769C6">
            <w:pPr>
              <w:spacing w:after="0"/>
              <w:ind w:left="135"/>
              <w:rPr>
                <w:rFonts w:cstheme="minorHAnsi"/>
              </w:rPr>
            </w:pPr>
            <w:r w:rsidRPr="00795528">
              <w:rPr>
                <w:rFonts w:cstheme="minorHAnsi"/>
                <w:b/>
                <w:color w:val="000000"/>
              </w:rPr>
              <w:t xml:space="preserve">№ п/п </w:t>
            </w:r>
          </w:p>
          <w:p w:rsidR="0032790D" w:rsidRPr="00795528" w:rsidRDefault="0032790D">
            <w:pPr>
              <w:spacing w:after="0"/>
              <w:ind w:left="135"/>
              <w:rPr>
                <w:rFonts w:cstheme="minorHAnsi"/>
              </w:rPr>
            </w:pPr>
          </w:p>
        </w:tc>
        <w:tc>
          <w:tcPr>
            <w:tcW w:w="3762"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Наименование</w:t>
            </w:r>
            <w:proofErr w:type="spellEnd"/>
            <w:r w:rsidRPr="00795528">
              <w:rPr>
                <w:rFonts w:cstheme="minorHAnsi"/>
                <w:b/>
                <w:color w:val="000000"/>
              </w:rPr>
              <w:t xml:space="preserve"> </w:t>
            </w:r>
            <w:proofErr w:type="spellStart"/>
            <w:r w:rsidRPr="00795528">
              <w:rPr>
                <w:rFonts w:cstheme="minorHAnsi"/>
                <w:b/>
                <w:color w:val="000000"/>
              </w:rPr>
              <w:t>разделов</w:t>
            </w:r>
            <w:proofErr w:type="spellEnd"/>
            <w:r w:rsidRPr="00795528">
              <w:rPr>
                <w:rFonts w:cstheme="minorHAnsi"/>
                <w:b/>
                <w:color w:val="000000"/>
              </w:rPr>
              <w:t xml:space="preserve"> и </w:t>
            </w:r>
            <w:proofErr w:type="spellStart"/>
            <w:r w:rsidRPr="00795528">
              <w:rPr>
                <w:rFonts w:cstheme="minorHAnsi"/>
                <w:b/>
                <w:color w:val="000000"/>
              </w:rPr>
              <w:t>тем</w:t>
            </w:r>
            <w:proofErr w:type="spellEnd"/>
            <w:r w:rsidRPr="00795528">
              <w:rPr>
                <w:rFonts w:cstheme="minorHAnsi"/>
                <w:b/>
                <w:color w:val="000000"/>
              </w:rPr>
              <w:t xml:space="preserve"> </w:t>
            </w:r>
            <w:proofErr w:type="spellStart"/>
            <w:r w:rsidRPr="00795528">
              <w:rPr>
                <w:rFonts w:cstheme="minorHAnsi"/>
                <w:b/>
                <w:color w:val="000000"/>
              </w:rPr>
              <w:t>программы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5021" w:type="dxa"/>
            <w:gridSpan w:val="3"/>
            <w:tcMar>
              <w:top w:w="50" w:type="dxa"/>
              <w:left w:w="100" w:type="dxa"/>
            </w:tcMar>
            <w:vAlign w:val="center"/>
          </w:tcPr>
          <w:p w:rsidR="0032790D" w:rsidRPr="00795528" w:rsidRDefault="007769C6">
            <w:pPr>
              <w:spacing w:after="0"/>
              <w:rPr>
                <w:rFonts w:cstheme="minorHAnsi"/>
              </w:rPr>
            </w:pPr>
            <w:proofErr w:type="spellStart"/>
            <w:r w:rsidRPr="00795528">
              <w:rPr>
                <w:rFonts w:cstheme="minorHAnsi"/>
                <w:b/>
                <w:color w:val="000000"/>
              </w:rPr>
              <w:t>Количество</w:t>
            </w:r>
            <w:proofErr w:type="spellEnd"/>
            <w:r w:rsidRPr="00795528">
              <w:rPr>
                <w:rFonts w:cstheme="minorHAnsi"/>
                <w:b/>
                <w:color w:val="000000"/>
              </w:rPr>
              <w:t xml:space="preserve"> </w:t>
            </w:r>
            <w:proofErr w:type="spellStart"/>
            <w:r w:rsidRPr="00795528">
              <w:rPr>
                <w:rFonts w:cstheme="minorHAnsi"/>
                <w:b/>
                <w:color w:val="000000"/>
              </w:rPr>
              <w:t>часов</w:t>
            </w:r>
            <w:proofErr w:type="spellEnd"/>
          </w:p>
        </w:tc>
        <w:tc>
          <w:tcPr>
            <w:tcW w:w="3088"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Электронные</w:t>
            </w:r>
            <w:proofErr w:type="spellEnd"/>
            <w:r w:rsidRPr="00795528">
              <w:rPr>
                <w:rFonts w:cstheme="minorHAnsi"/>
                <w:b/>
                <w:color w:val="000000"/>
              </w:rPr>
              <w:t xml:space="preserve"> (</w:t>
            </w:r>
            <w:proofErr w:type="spellStart"/>
            <w:r w:rsidRPr="00795528">
              <w:rPr>
                <w:rFonts w:cstheme="minorHAnsi"/>
                <w:b/>
                <w:color w:val="000000"/>
              </w:rPr>
              <w:t>цифровые</w:t>
            </w:r>
            <w:proofErr w:type="spellEnd"/>
            <w:r w:rsidRPr="00795528">
              <w:rPr>
                <w:rFonts w:cstheme="minorHAnsi"/>
                <w:b/>
                <w:color w:val="000000"/>
              </w:rPr>
              <w:t xml:space="preserve">) </w:t>
            </w:r>
            <w:proofErr w:type="spellStart"/>
            <w:r w:rsidRPr="00795528">
              <w:rPr>
                <w:rFonts w:cstheme="minorHAnsi"/>
                <w:b/>
                <w:color w:val="000000"/>
              </w:rPr>
              <w:t>образовательные</w:t>
            </w:r>
            <w:proofErr w:type="spellEnd"/>
            <w:r w:rsidRPr="00795528">
              <w:rPr>
                <w:rFonts w:cstheme="minorHAnsi"/>
                <w:b/>
                <w:color w:val="000000"/>
              </w:rPr>
              <w:t xml:space="preserve"> </w:t>
            </w:r>
            <w:proofErr w:type="spellStart"/>
            <w:r w:rsidRPr="00795528">
              <w:rPr>
                <w:rFonts w:cstheme="minorHAnsi"/>
                <w:b/>
                <w:color w:val="000000"/>
              </w:rPr>
              <w:t>ресурсы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r>
      <w:tr w:rsidR="0032790D" w:rsidRPr="00795528" w:rsidTr="00EE5B04">
        <w:trPr>
          <w:trHeight w:val="144"/>
          <w:tblCellSpacing w:w="20" w:type="nil"/>
        </w:trPr>
        <w:tc>
          <w:tcPr>
            <w:tcW w:w="845" w:type="dxa"/>
            <w:vMerge/>
            <w:tcBorders>
              <w:top w:val="nil"/>
            </w:tcBorders>
            <w:tcMar>
              <w:top w:w="50" w:type="dxa"/>
              <w:left w:w="100" w:type="dxa"/>
            </w:tcMar>
          </w:tcPr>
          <w:p w:rsidR="0032790D" w:rsidRPr="00795528" w:rsidRDefault="0032790D">
            <w:pPr>
              <w:rPr>
                <w:rFonts w:cstheme="minorHAnsi"/>
              </w:rPr>
            </w:pPr>
          </w:p>
        </w:tc>
        <w:tc>
          <w:tcPr>
            <w:tcW w:w="3762" w:type="dxa"/>
            <w:vMerge/>
            <w:tcBorders>
              <w:top w:val="nil"/>
            </w:tcBorders>
            <w:tcMar>
              <w:top w:w="50" w:type="dxa"/>
              <w:left w:w="100" w:type="dxa"/>
            </w:tcMar>
          </w:tcPr>
          <w:p w:rsidR="0032790D" w:rsidRPr="00795528" w:rsidRDefault="0032790D">
            <w:pPr>
              <w:rPr>
                <w:rFonts w:cstheme="minorHAnsi"/>
              </w:rPr>
            </w:pPr>
          </w:p>
        </w:tc>
        <w:tc>
          <w:tcPr>
            <w:tcW w:w="1535"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Всего</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699"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Контрольные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787"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Практические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3088" w:type="dxa"/>
            <w:vMerge/>
            <w:tcBorders>
              <w:top w:val="nil"/>
            </w:tcBorders>
            <w:tcMar>
              <w:top w:w="50" w:type="dxa"/>
              <w:left w:w="100" w:type="dxa"/>
            </w:tcMar>
          </w:tcPr>
          <w:p w:rsidR="0032790D" w:rsidRPr="00795528" w:rsidRDefault="0032790D">
            <w:pPr>
              <w:rPr>
                <w:rFonts w:cstheme="minorHAnsi"/>
              </w:rPr>
            </w:pPr>
          </w:p>
        </w:tc>
      </w:tr>
      <w:tr w:rsidR="0032790D" w:rsidRPr="00795528" w:rsidTr="00EE5B04">
        <w:trPr>
          <w:trHeight w:val="144"/>
          <w:tblCellSpacing w:w="20" w:type="nil"/>
        </w:trPr>
        <w:tc>
          <w:tcPr>
            <w:tcW w:w="12716" w:type="dxa"/>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1.Числа и </w:t>
            </w:r>
            <w:proofErr w:type="spellStart"/>
            <w:r w:rsidRPr="00795528">
              <w:rPr>
                <w:rFonts w:cstheme="minorHAnsi"/>
                <w:b/>
                <w:color w:val="000000"/>
              </w:rPr>
              <w:t>величины</w:t>
            </w:r>
            <w:proofErr w:type="spellEnd"/>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1.1</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r w:rsidRPr="00795528">
              <w:rPr>
                <w:rFonts w:cstheme="minorHAnsi"/>
                <w:color w:val="000000"/>
              </w:rPr>
              <w:t xml:space="preserve"> </w:t>
            </w:r>
            <w:proofErr w:type="spellStart"/>
            <w:r w:rsidRPr="00795528">
              <w:rPr>
                <w:rFonts w:cstheme="minorHAnsi"/>
                <w:color w:val="000000"/>
              </w:rPr>
              <w:t>от</w:t>
            </w:r>
            <w:proofErr w:type="spellEnd"/>
            <w:r w:rsidRPr="00795528">
              <w:rPr>
                <w:rFonts w:cstheme="minorHAnsi"/>
                <w:color w:val="000000"/>
              </w:rPr>
              <w:t xml:space="preserve"> 1 </w:t>
            </w:r>
            <w:proofErr w:type="spellStart"/>
            <w:r w:rsidRPr="00795528">
              <w:rPr>
                <w:rFonts w:cstheme="minorHAnsi"/>
                <w:color w:val="000000"/>
              </w:rPr>
              <w:t>до</w:t>
            </w:r>
            <w:proofErr w:type="spellEnd"/>
            <w:r w:rsidRPr="00795528">
              <w:rPr>
                <w:rFonts w:cstheme="minorHAnsi"/>
                <w:color w:val="000000"/>
              </w:rPr>
              <w:t xml:space="preserve"> 9</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13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7"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8"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1.2</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r w:rsidRPr="00795528">
              <w:rPr>
                <w:rFonts w:cstheme="minorHAnsi"/>
                <w:color w:val="000000"/>
              </w:rPr>
              <w:t xml:space="preserve"> </w:t>
            </w:r>
            <w:proofErr w:type="spellStart"/>
            <w:r w:rsidRPr="00795528">
              <w:rPr>
                <w:rFonts w:cstheme="minorHAnsi"/>
                <w:color w:val="000000"/>
              </w:rPr>
              <w:t>от</w:t>
            </w:r>
            <w:proofErr w:type="spellEnd"/>
            <w:r w:rsidRPr="00795528">
              <w:rPr>
                <w:rFonts w:cstheme="minorHAnsi"/>
                <w:color w:val="000000"/>
              </w:rPr>
              <w:t xml:space="preserve"> 0 </w:t>
            </w:r>
            <w:proofErr w:type="spellStart"/>
            <w:r w:rsidRPr="00795528">
              <w:rPr>
                <w:rFonts w:cstheme="minorHAnsi"/>
                <w:color w:val="000000"/>
              </w:rPr>
              <w:t>до</w:t>
            </w:r>
            <w:proofErr w:type="spellEnd"/>
            <w:r w:rsidRPr="00795528">
              <w:rPr>
                <w:rFonts w:cstheme="minorHAnsi"/>
                <w:color w:val="000000"/>
              </w:rPr>
              <w:t xml:space="preserve"> 10</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3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9"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10"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1.3</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r w:rsidRPr="00795528">
              <w:rPr>
                <w:rFonts w:cstheme="minorHAnsi"/>
                <w:color w:val="000000"/>
              </w:rPr>
              <w:t xml:space="preserve"> </w:t>
            </w:r>
            <w:proofErr w:type="spellStart"/>
            <w:r w:rsidRPr="00795528">
              <w:rPr>
                <w:rFonts w:cstheme="minorHAnsi"/>
                <w:color w:val="000000"/>
              </w:rPr>
              <w:t>от</w:t>
            </w:r>
            <w:proofErr w:type="spellEnd"/>
            <w:r w:rsidRPr="00795528">
              <w:rPr>
                <w:rFonts w:cstheme="minorHAnsi"/>
                <w:color w:val="000000"/>
              </w:rPr>
              <w:t xml:space="preserve"> 11 </w:t>
            </w:r>
            <w:proofErr w:type="spellStart"/>
            <w:r w:rsidRPr="00795528">
              <w:rPr>
                <w:rFonts w:cstheme="minorHAnsi"/>
                <w:color w:val="000000"/>
              </w:rPr>
              <w:t>до</w:t>
            </w:r>
            <w:proofErr w:type="spellEnd"/>
            <w:r w:rsidRPr="00795528">
              <w:rPr>
                <w:rFonts w:cstheme="minorHAnsi"/>
                <w:color w:val="000000"/>
              </w:rPr>
              <w:t xml:space="preserve"> 20</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4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11"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12"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1.4</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Длина</w:t>
            </w:r>
            <w:proofErr w:type="spellEnd"/>
            <w:r w:rsidRPr="00795528">
              <w:rPr>
                <w:rFonts w:cstheme="minorHAnsi"/>
                <w:color w:val="000000"/>
              </w:rPr>
              <w:t xml:space="preserve">. </w:t>
            </w:r>
            <w:proofErr w:type="spellStart"/>
            <w:r w:rsidRPr="00795528">
              <w:rPr>
                <w:rFonts w:cstheme="minorHAnsi"/>
                <w:color w:val="000000"/>
              </w:rPr>
              <w:t>Измерение</w:t>
            </w:r>
            <w:proofErr w:type="spellEnd"/>
            <w:r w:rsidRPr="00795528">
              <w:rPr>
                <w:rFonts w:cstheme="minorHAnsi"/>
                <w:color w:val="000000"/>
              </w:rPr>
              <w:t xml:space="preserve"> </w:t>
            </w:r>
            <w:proofErr w:type="spellStart"/>
            <w:r w:rsidRPr="00795528">
              <w:rPr>
                <w:rFonts w:cstheme="minorHAnsi"/>
                <w:color w:val="000000"/>
              </w:rPr>
              <w:t>длины</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13"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14"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4607" w:type="dxa"/>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35"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27 </w:t>
            </w:r>
          </w:p>
        </w:tc>
        <w:tc>
          <w:tcPr>
            <w:tcW w:w="6574" w:type="dxa"/>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12716" w:type="dxa"/>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2.Арифметические </w:t>
            </w:r>
            <w:proofErr w:type="spellStart"/>
            <w:r w:rsidRPr="00795528">
              <w:rPr>
                <w:rFonts w:cstheme="minorHAnsi"/>
                <w:b/>
                <w:color w:val="000000"/>
              </w:rPr>
              <w:t>действия</w:t>
            </w:r>
            <w:proofErr w:type="spellEnd"/>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2.1</w:t>
            </w:r>
          </w:p>
        </w:tc>
        <w:tc>
          <w:tcPr>
            <w:tcW w:w="3762" w:type="dxa"/>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Сложение и вычитание в пределах 10</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11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15"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1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2.2</w:t>
            </w:r>
          </w:p>
        </w:tc>
        <w:tc>
          <w:tcPr>
            <w:tcW w:w="3762" w:type="dxa"/>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Сложение и вычитание в пределах 20</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29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17"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18"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4607" w:type="dxa"/>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35"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40 </w:t>
            </w:r>
          </w:p>
        </w:tc>
        <w:tc>
          <w:tcPr>
            <w:tcW w:w="6574" w:type="dxa"/>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12716" w:type="dxa"/>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3.Текстовые </w:t>
            </w:r>
            <w:proofErr w:type="spellStart"/>
            <w:r w:rsidRPr="00795528">
              <w:rPr>
                <w:rFonts w:cstheme="minorHAnsi"/>
                <w:b/>
                <w:color w:val="000000"/>
              </w:rPr>
              <w:t>задачи</w:t>
            </w:r>
            <w:proofErr w:type="spellEnd"/>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3.1</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Текстовые</w:t>
            </w:r>
            <w:proofErr w:type="spellEnd"/>
            <w:r w:rsidRPr="00795528">
              <w:rPr>
                <w:rFonts w:cstheme="minorHAnsi"/>
                <w:color w:val="000000"/>
              </w:rPr>
              <w:t xml:space="preserve"> </w:t>
            </w:r>
            <w:proofErr w:type="spellStart"/>
            <w:r w:rsidRPr="00795528">
              <w:rPr>
                <w:rFonts w:cstheme="minorHAnsi"/>
                <w:color w:val="000000"/>
              </w:rPr>
              <w:t>задачи</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16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19"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20"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845" w:type="dxa"/>
            <w:tcMar>
              <w:top w:w="50" w:type="dxa"/>
              <w:left w:w="100" w:type="dxa"/>
            </w:tcMar>
            <w:vAlign w:val="center"/>
          </w:tcPr>
          <w:p w:rsidR="00EE5B04" w:rsidRPr="00795528" w:rsidRDefault="00EE5B04" w:rsidP="004614E8">
            <w:pPr>
              <w:spacing w:after="0"/>
              <w:rPr>
                <w:rFonts w:cstheme="minorHAnsi"/>
                <w:color w:val="000000"/>
              </w:rPr>
            </w:pPr>
          </w:p>
        </w:tc>
        <w:tc>
          <w:tcPr>
            <w:tcW w:w="3762" w:type="dxa"/>
            <w:tcMar>
              <w:top w:w="50" w:type="dxa"/>
              <w:left w:w="100" w:type="dxa"/>
            </w:tcMar>
            <w:vAlign w:val="center"/>
          </w:tcPr>
          <w:p w:rsidR="00EE5B04" w:rsidRPr="00EE5B04" w:rsidRDefault="00EE5B04" w:rsidP="004614E8">
            <w:pPr>
              <w:spacing w:after="0"/>
              <w:ind w:left="135"/>
              <w:rPr>
                <w:rFonts w:cstheme="minorHAnsi"/>
                <w:color w:val="000000"/>
                <w:lang w:val="ru-RU"/>
              </w:rPr>
            </w:pPr>
            <w:r>
              <w:rPr>
                <w:rFonts w:cstheme="minorHAnsi"/>
                <w:color w:val="000000"/>
                <w:lang w:val="ru-RU"/>
              </w:rPr>
              <w:t>Итого по разделу:</w:t>
            </w:r>
          </w:p>
        </w:tc>
        <w:tc>
          <w:tcPr>
            <w:tcW w:w="1535" w:type="dxa"/>
            <w:tcMar>
              <w:top w:w="50" w:type="dxa"/>
              <w:left w:w="100" w:type="dxa"/>
            </w:tcMar>
            <w:vAlign w:val="center"/>
          </w:tcPr>
          <w:p w:rsidR="00EE5B04" w:rsidRPr="00EE5B04" w:rsidRDefault="00EE5B04" w:rsidP="004614E8">
            <w:pPr>
              <w:spacing w:after="0"/>
              <w:ind w:left="135"/>
              <w:jc w:val="center"/>
              <w:rPr>
                <w:rFonts w:cstheme="minorHAnsi"/>
                <w:color w:val="000000"/>
                <w:lang w:val="ru-RU"/>
              </w:rPr>
            </w:pPr>
            <w:r>
              <w:rPr>
                <w:rFonts w:cstheme="minorHAnsi"/>
                <w:color w:val="000000"/>
                <w:lang w:val="ru-RU"/>
              </w:rPr>
              <w:t>16</w:t>
            </w:r>
          </w:p>
        </w:tc>
        <w:tc>
          <w:tcPr>
            <w:tcW w:w="1699" w:type="dxa"/>
            <w:tcMar>
              <w:top w:w="50" w:type="dxa"/>
              <w:left w:w="100" w:type="dxa"/>
            </w:tcMar>
            <w:vAlign w:val="center"/>
          </w:tcPr>
          <w:p w:rsidR="00EE5B04" w:rsidRPr="00795528" w:rsidRDefault="00EE5B04" w:rsidP="004614E8">
            <w:pPr>
              <w:spacing w:after="0"/>
              <w:ind w:left="135"/>
              <w:jc w:val="center"/>
              <w:rPr>
                <w:rFonts w:cstheme="minorHAnsi"/>
              </w:rPr>
            </w:pPr>
          </w:p>
        </w:tc>
        <w:tc>
          <w:tcPr>
            <w:tcW w:w="1787" w:type="dxa"/>
            <w:tcMar>
              <w:top w:w="50" w:type="dxa"/>
              <w:left w:w="100" w:type="dxa"/>
            </w:tcMar>
            <w:vAlign w:val="center"/>
          </w:tcPr>
          <w:p w:rsidR="00EE5B04" w:rsidRPr="00795528" w:rsidRDefault="00EE5B04" w:rsidP="004614E8">
            <w:pPr>
              <w:spacing w:after="0"/>
              <w:ind w:left="135"/>
              <w:jc w:val="center"/>
              <w:rPr>
                <w:rFonts w:cstheme="minorHAnsi"/>
              </w:rPr>
            </w:pPr>
          </w:p>
        </w:tc>
        <w:tc>
          <w:tcPr>
            <w:tcW w:w="3088" w:type="dxa"/>
            <w:tcMar>
              <w:top w:w="50" w:type="dxa"/>
              <w:left w:w="100" w:type="dxa"/>
            </w:tcMar>
            <w:vAlign w:val="center"/>
          </w:tcPr>
          <w:p w:rsidR="00EE5B04" w:rsidRDefault="00EE5B04" w:rsidP="004614E8">
            <w:pPr>
              <w:spacing w:after="0"/>
              <w:rPr>
                <w:rStyle w:val="ab"/>
                <w:rFonts w:ascii="Times New Roman" w:eastAsia="Calibri" w:hAnsi="Times New Roman" w:cs="Times New Roman"/>
                <w:color w:val="1F4E79" w:themeColor="accent1" w:themeShade="80"/>
              </w:rPr>
            </w:pPr>
          </w:p>
        </w:tc>
      </w:tr>
      <w:tr w:rsidR="00EE5B04" w:rsidRPr="00887A20" w:rsidTr="00EE5B04">
        <w:trPr>
          <w:trHeight w:val="144"/>
          <w:tblCellSpacing w:w="20" w:type="nil"/>
        </w:trPr>
        <w:tc>
          <w:tcPr>
            <w:tcW w:w="12716" w:type="dxa"/>
            <w:gridSpan w:val="6"/>
            <w:tcMar>
              <w:top w:w="50" w:type="dxa"/>
              <w:left w:w="100" w:type="dxa"/>
            </w:tcMar>
            <w:vAlign w:val="center"/>
          </w:tcPr>
          <w:p w:rsidR="00EE5B04" w:rsidRPr="00EE5B04" w:rsidRDefault="00EE5B04" w:rsidP="004614E8">
            <w:pPr>
              <w:spacing w:after="0"/>
              <w:rPr>
                <w:rStyle w:val="ab"/>
                <w:rFonts w:ascii="Times New Roman" w:eastAsia="Calibri" w:hAnsi="Times New Roman" w:cs="Times New Roman"/>
                <w:color w:val="1F4E79" w:themeColor="accent1" w:themeShade="80"/>
                <w:lang w:val="ru-RU"/>
              </w:rPr>
            </w:pPr>
            <w:r w:rsidRPr="00795528">
              <w:rPr>
                <w:rFonts w:cstheme="minorHAnsi"/>
                <w:b/>
                <w:color w:val="000000"/>
                <w:lang w:val="ru-RU"/>
              </w:rPr>
              <w:t>Раздел 4.Пространственные отношения и геометрические фигуры</w:t>
            </w:r>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lastRenderedPageBreak/>
              <w:t>4.1</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Пространственные</w:t>
            </w:r>
            <w:proofErr w:type="spellEnd"/>
            <w:r w:rsidRPr="00795528">
              <w:rPr>
                <w:rFonts w:cstheme="minorHAnsi"/>
                <w:color w:val="000000"/>
              </w:rPr>
              <w:t xml:space="preserve"> </w:t>
            </w:r>
            <w:proofErr w:type="spellStart"/>
            <w:r w:rsidRPr="00795528">
              <w:rPr>
                <w:rFonts w:cstheme="minorHAnsi"/>
                <w:color w:val="000000"/>
              </w:rPr>
              <w:t>отношения</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3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21"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22"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4.2</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фигуры</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17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23"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24"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519"/>
          <w:tblCellSpacing w:w="20" w:type="nil"/>
        </w:trPr>
        <w:tc>
          <w:tcPr>
            <w:tcW w:w="4607" w:type="dxa"/>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35"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20 </w:t>
            </w:r>
          </w:p>
        </w:tc>
        <w:tc>
          <w:tcPr>
            <w:tcW w:w="6574" w:type="dxa"/>
            <w:gridSpan w:val="3"/>
            <w:tcMar>
              <w:top w:w="50" w:type="dxa"/>
              <w:left w:w="100" w:type="dxa"/>
            </w:tcMar>
            <w:vAlign w:val="center"/>
          </w:tcPr>
          <w:p w:rsidR="00EE5B04" w:rsidRPr="00795528" w:rsidRDefault="00EE5B04" w:rsidP="004614E8">
            <w:pPr>
              <w:rPr>
                <w:rFonts w:cstheme="minorHAnsi"/>
              </w:rPr>
            </w:pPr>
          </w:p>
        </w:tc>
      </w:tr>
      <w:tr w:rsidR="004614E8" w:rsidRPr="00795528" w:rsidTr="00EE5B04">
        <w:trPr>
          <w:trHeight w:val="144"/>
          <w:tblCellSpacing w:w="20" w:type="nil"/>
        </w:trPr>
        <w:tc>
          <w:tcPr>
            <w:tcW w:w="12716" w:type="dxa"/>
            <w:gridSpan w:val="6"/>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5.Математическая </w:t>
            </w:r>
            <w:proofErr w:type="spellStart"/>
            <w:r w:rsidRPr="00795528">
              <w:rPr>
                <w:rFonts w:cstheme="minorHAnsi"/>
                <w:b/>
                <w:color w:val="000000"/>
              </w:rPr>
              <w:t>информация</w:t>
            </w:r>
            <w:proofErr w:type="spellEnd"/>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5.1</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Характеристика</w:t>
            </w:r>
            <w:proofErr w:type="spellEnd"/>
            <w:r w:rsidRPr="00795528">
              <w:rPr>
                <w:rFonts w:cstheme="minorHAnsi"/>
                <w:color w:val="000000"/>
              </w:rPr>
              <w:t xml:space="preserve"> </w:t>
            </w:r>
            <w:proofErr w:type="spellStart"/>
            <w:r w:rsidRPr="00795528">
              <w:rPr>
                <w:rFonts w:cstheme="minorHAnsi"/>
                <w:color w:val="000000"/>
              </w:rPr>
              <w:t>объекта</w:t>
            </w:r>
            <w:proofErr w:type="spellEnd"/>
            <w:r w:rsidRPr="00795528">
              <w:rPr>
                <w:rFonts w:cstheme="minorHAnsi"/>
                <w:color w:val="000000"/>
              </w:rPr>
              <w:t xml:space="preserve">, </w:t>
            </w:r>
            <w:proofErr w:type="spellStart"/>
            <w:r w:rsidRPr="00795528">
              <w:rPr>
                <w:rFonts w:cstheme="minorHAnsi"/>
                <w:color w:val="000000"/>
              </w:rPr>
              <w:t>группы</w:t>
            </w:r>
            <w:proofErr w:type="spellEnd"/>
            <w:r w:rsidRPr="00795528">
              <w:rPr>
                <w:rFonts w:cstheme="minorHAnsi"/>
                <w:color w:val="000000"/>
              </w:rPr>
              <w:t xml:space="preserve"> </w:t>
            </w:r>
            <w:proofErr w:type="spellStart"/>
            <w:r w:rsidRPr="00795528">
              <w:rPr>
                <w:rFonts w:cstheme="minorHAnsi"/>
                <w:color w:val="000000"/>
              </w:rPr>
              <w:t>объектов</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25"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2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5.2</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Таблицы</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27" w:history="1">
              <w:r w:rsidR="004614E8">
                <w:rPr>
                  <w:rStyle w:val="ab"/>
                  <w:rFonts w:ascii="Times New Roman" w:eastAsia="Calibri" w:hAnsi="Times New Roman" w:cs="Times New Roman"/>
                  <w:color w:val="1F4E79" w:themeColor="accent1" w:themeShade="80"/>
                </w:rPr>
                <w:t>https://resh.edu.ru/</w:t>
              </w:r>
            </w:hyperlink>
          </w:p>
          <w:p w:rsidR="004614E8" w:rsidRDefault="00511A5C" w:rsidP="004614E8">
            <w:pPr>
              <w:spacing w:after="0"/>
              <w:ind w:left="135"/>
            </w:pPr>
            <w:hyperlink r:id="rId28"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4607" w:type="dxa"/>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15 </w:t>
            </w:r>
          </w:p>
        </w:tc>
        <w:tc>
          <w:tcPr>
            <w:tcW w:w="6574" w:type="dxa"/>
            <w:gridSpan w:val="3"/>
            <w:tcMar>
              <w:top w:w="50" w:type="dxa"/>
              <w:left w:w="100" w:type="dxa"/>
            </w:tcMar>
            <w:vAlign w:val="center"/>
          </w:tcPr>
          <w:p w:rsidR="004614E8" w:rsidRPr="00795528" w:rsidRDefault="004614E8" w:rsidP="004614E8">
            <w:pPr>
              <w:rPr>
                <w:rFonts w:cstheme="minorHAnsi"/>
              </w:rPr>
            </w:pPr>
          </w:p>
        </w:tc>
      </w:tr>
      <w:tr w:rsidR="004614E8" w:rsidRPr="00795528" w:rsidTr="00EE5B04">
        <w:trPr>
          <w:trHeight w:val="144"/>
          <w:tblCellSpacing w:w="20" w:type="nil"/>
        </w:trPr>
        <w:tc>
          <w:tcPr>
            <w:tcW w:w="4607" w:type="dxa"/>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Повторение</w:t>
            </w:r>
            <w:proofErr w:type="spellEnd"/>
            <w:r w:rsidRPr="00795528">
              <w:rPr>
                <w:rFonts w:cstheme="minorHAnsi"/>
                <w:color w:val="000000"/>
              </w:rPr>
              <w:t xml:space="preserve"> </w:t>
            </w:r>
            <w:proofErr w:type="spellStart"/>
            <w:r w:rsidRPr="00795528">
              <w:rPr>
                <w:rFonts w:cstheme="minorHAnsi"/>
                <w:color w:val="000000"/>
              </w:rPr>
              <w:t>пройденного</w:t>
            </w:r>
            <w:proofErr w:type="spellEnd"/>
            <w:r w:rsidRPr="00795528">
              <w:rPr>
                <w:rFonts w:cstheme="minorHAnsi"/>
                <w:color w:val="000000"/>
              </w:rPr>
              <w:t xml:space="preserve"> </w:t>
            </w:r>
            <w:proofErr w:type="spellStart"/>
            <w:r w:rsidRPr="00795528">
              <w:rPr>
                <w:rFonts w:cstheme="minorHAnsi"/>
                <w:color w:val="000000"/>
              </w:rPr>
              <w:t>материала</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14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29" w:history="1">
              <w:r w:rsidR="004614E8">
                <w:rPr>
                  <w:rStyle w:val="ab"/>
                  <w:rFonts w:ascii="Times New Roman" w:eastAsia="Calibri" w:hAnsi="Times New Roman" w:cs="Times New Roman"/>
                  <w:color w:val="1F4E79" w:themeColor="accent1" w:themeShade="80"/>
                </w:rPr>
                <w:t>https://resh.edu.ru/</w:t>
              </w:r>
            </w:hyperlink>
          </w:p>
          <w:p w:rsidR="004614E8" w:rsidRPr="00795528" w:rsidRDefault="00511A5C" w:rsidP="004614E8">
            <w:pPr>
              <w:spacing w:after="0"/>
              <w:ind w:left="135"/>
              <w:rPr>
                <w:rFonts w:cstheme="minorHAnsi"/>
              </w:rPr>
            </w:pPr>
            <w:hyperlink r:id="rId30"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4607" w:type="dxa"/>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ОБЩЕЕ КОЛИЧЕСТВО ЧАСОВ ПО ПРОГРАММЕ</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132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0 </w:t>
            </w: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0 </w:t>
            </w:r>
          </w:p>
        </w:tc>
        <w:tc>
          <w:tcPr>
            <w:tcW w:w="3088" w:type="dxa"/>
            <w:tcMar>
              <w:top w:w="50" w:type="dxa"/>
              <w:left w:w="100" w:type="dxa"/>
            </w:tcMar>
            <w:vAlign w:val="center"/>
          </w:tcPr>
          <w:p w:rsidR="004614E8" w:rsidRPr="00795528" w:rsidRDefault="004614E8" w:rsidP="004614E8">
            <w:pPr>
              <w:rPr>
                <w:rFonts w:cstheme="minorHAnsi"/>
              </w:rPr>
            </w:pPr>
          </w:p>
        </w:tc>
      </w:tr>
    </w:tbl>
    <w:p w:rsidR="0032790D" w:rsidRPr="00795528" w:rsidRDefault="0032790D">
      <w:pPr>
        <w:rPr>
          <w:rFonts w:cstheme="minorHAnsi"/>
        </w:rPr>
        <w:sectPr w:rsidR="0032790D" w:rsidRPr="00795528">
          <w:pgSz w:w="16383" w:h="11906" w:orient="landscape"/>
          <w:pgMar w:top="1134" w:right="850" w:bottom="1134" w:left="1701" w:header="720" w:footer="720" w:gutter="0"/>
          <w:cols w:space="720"/>
        </w:sectPr>
      </w:pPr>
    </w:p>
    <w:p w:rsidR="0032790D" w:rsidRPr="00795528" w:rsidRDefault="007769C6">
      <w:pPr>
        <w:spacing w:after="0"/>
        <w:ind w:left="120"/>
        <w:rPr>
          <w:rFonts w:cstheme="minorHAnsi"/>
        </w:rPr>
      </w:pPr>
      <w:r w:rsidRPr="00795528">
        <w:rPr>
          <w:rFonts w:cstheme="minorHAnsi"/>
          <w:b/>
          <w:color w:val="000000"/>
        </w:rPr>
        <w:lastRenderedPageBreak/>
        <w:t xml:space="preserve">2 КЛАСС </w:t>
      </w:r>
    </w:p>
    <w:tbl>
      <w:tblPr>
        <w:tblW w:w="137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1"/>
        <w:gridCol w:w="4634"/>
        <w:gridCol w:w="1589"/>
        <w:gridCol w:w="1738"/>
        <w:gridCol w:w="1823"/>
        <w:gridCol w:w="2741"/>
      </w:tblGrid>
      <w:tr w:rsidR="0032790D" w:rsidRPr="00795528" w:rsidTr="00EE5B04">
        <w:trPr>
          <w:trHeight w:val="144"/>
          <w:tblCellSpacing w:w="20" w:type="nil"/>
        </w:trPr>
        <w:tc>
          <w:tcPr>
            <w:tcW w:w="1181" w:type="dxa"/>
            <w:vMerge w:val="restart"/>
            <w:tcMar>
              <w:top w:w="50" w:type="dxa"/>
              <w:left w:w="100" w:type="dxa"/>
            </w:tcMar>
            <w:vAlign w:val="center"/>
          </w:tcPr>
          <w:p w:rsidR="0032790D" w:rsidRPr="00795528" w:rsidRDefault="007769C6">
            <w:pPr>
              <w:spacing w:after="0"/>
              <w:ind w:left="135"/>
              <w:rPr>
                <w:rFonts w:cstheme="minorHAnsi"/>
              </w:rPr>
            </w:pPr>
            <w:r w:rsidRPr="00795528">
              <w:rPr>
                <w:rFonts w:cstheme="minorHAnsi"/>
                <w:b/>
                <w:color w:val="000000"/>
              </w:rPr>
              <w:t xml:space="preserve">№ п/п </w:t>
            </w:r>
          </w:p>
          <w:p w:rsidR="0032790D" w:rsidRPr="00795528" w:rsidRDefault="0032790D">
            <w:pPr>
              <w:spacing w:after="0"/>
              <w:ind w:left="135"/>
              <w:rPr>
                <w:rFonts w:cstheme="minorHAnsi"/>
              </w:rPr>
            </w:pPr>
          </w:p>
        </w:tc>
        <w:tc>
          <w:tcPr>
            <w:tcW w:w="4634"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Наименование</w:t>
            </w:r>
            <w:proofErr w:type="spellEnd"/>
            <w:r w:rsidRPr="00795528">
              <w:rPr>
                <w:rFonts w:cstheme="minorHAnsi"/>
                <w:b/>
                <w:color w:val="000000"/>
              </w:rPr>
              <w:t xml:space="preserve"> </w:t>
            </w:r>
            <w:proofErr w:type="spellStart"/>
            <w:r w:rsidRPr="00795528">
              <w:rPr>
                <w:rFonts w:cstheme="minorHAnsi"/>
                <w:b/>
                <w:color w:val="000000"/>
              </w:rPr>
              <w:t>разделов</w:t>
            </w:r>
            <w:proofErr w:type="spellEnd"/>
            <w:r w:rsidRPr="00795528">
              <w:rPr>
                <w:rFonts w:cstheme="minorHAnsi"/>
                <w:b/>
                <w:color w:val="000000"/>
              </w:rPr>
              <w:t xml:space="preserve"> и </w:t>
            </w:r>
            <w:proofErr w:type="spellStart"/>
            <w:r w:rsidRPr="00795528">
              <w:rPr>
                <w:rFonts w:cstheme="minorHAnsi"/>
                <w:b/>
                <w:color w:val="000000"/>
              </w:rPr>
              <w:t>тем</w:t>
            </w:r>
            <w:proofErr w:type="spellEnd"/>
            <w:r w:rsidRPr="00795528">
              <w:rPr>
                <w:rFonts w:cstheme="minorHAnsi"/>
                <w:b/>
                <w:color w:val="000000"/>
              </w:rPr>
              <w:t xml:space="preserve"> </w:t>
            </w:r>
            <w:proofErr w:type="spellStart"/>
            <w:r w:rsidRPr="00795528">
              <w:rPr>
                <w:rFonts w:cstheme="minorHAnsi"/>
                <w:b/>
                <w:color w:val="000000"/>
              </w:rPr>
              <w:t>программы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gridSpan w:val="3"/>
            <w:tcMar>
              <w:top w:w="50" w:type="dxa"/>
              <w:left w:w="100" w:type="dxa"/>
            </w:tcMar>
            <w:vAlign w:val="center"/>
          </w:tcPr>
          <w:p w:rsidR="0032790D" w:rsidRPr="00795528" w:rsidRDefault="007769C6">
            <w:pPr>
              <w:spacing w:after="0"/>
              <w:rPr>
                <w:rFonts w:cstheme="minorHAnsi"/>
              </w:rPr>
            </w:pPr>
            <w:proofErr w:type="spellStart"/>
            <w:r w:rsidRPr="00795528">
              <w:rPr>
                <w:rFonts w:cstheme="minorHAnsi"/>
                <w:b/>
                <w:color w:val="000000"/>
              </w:rPr>
              <w:t>Количество</w:t>
            </w:r>
            <w:proofErr w:type="spellEnd"/>
            <w:r w:rsidRPr="00795528">
              <w:rPr>
                <w:rFonts w:cstheme="minorHAnsi"/>
                <w:b/>
                <w:color w:val="000000"/>
              </w:rPr>
              <w:t xml:space="preserve"> </w:t>
            </w:r>
            <w:proofErr w:type="spellStart"/>
            <w:r w:rsidRPr="00795528">
              <w:rPr>
                <w:rFonts w:cstheme="minorHAnsi"/>
                <w:b/>
                <w:color w:val="000000"/>
              </w:rPr>
              <w:t>часов</w:t>
            </w:r>
            <w:proofErr w:type="spellEnd"/>
          </w:p>
        </w:tc>
        <w:tc>
          <w:tcPr>
            <w:tcW w:w="2741"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Электронные</w:t>
            </w:r>
            <w:proofErr w:type="spellEnd"/>
            <w:r w:rsidRPr="00795528">
              <w:rPr>
                <w:rFonts w:cstheme="minorHAnsi"/>
                <w:b/>
                <w:color w:val="000000"/>
              </w:rPr>
              <w:t xml:space="preserve"> (</w:t>
            </w:r>
            <w:proofErr w:type="spellStart"/>
            <w:r w:rsidRPr="00795528">
              <w:rPr>
                <w:rFonts w:cstheme="minorHAnsi"/>
                <w:b/>
                <w:color w:val="000000"/>
              </w:rPr>
              <w:t>цифровые</w:t>
            </w:r>
            <w:proofErr w:type="spellEnd"/>
            <w:r w:rsidRPr="00795528">
              <w:rPr>
                <w:rFonts w:cstheme="minorHAnsi"/>
                <w:b/>
                <w:color w:val="000000"/>
              </w:rPr>
              <w:t xml:space="preserve">) </w:t>
            </w:r>
            <w:proofErr w:type="spellStart"/>
            <w:r w:rsidRPr="00795528">
              <w:rPr>
                <w:rFonts w:cstheme="minorHAnsi"/>
                <w:b/>
                <w:color w:val="000000"/>
              </w:rPr>
              <w:t>образовательные</w:t>
            </w:r>
            <w:proofErr w:type="spellEnd"/>
            <w:r w:rsidRPr="00795528">
              <w:rPr>
                <w:rFonts w:cstheme="minorHAnsi"/>
                <w:b/>
                <w:color w:val="000000"/>
              </w:rPr>
              <w:t xml:space="preserve"> </w:t>
            </w:r>
            <w:proofErr w:type="spellStart"/>
            <w:r w:rsidRPr="00795528">
              <w:rPr>
                <w:rFonts w:cstheme="minorHAnsi"/>
                <w:b/>
                <w:color w:val="000000"/>
              </w:rPr>
              <w:t>ресурсы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r>
      <w:tr w:rsidR="0032790D" w:rsidRPr="00795528" w:rsidTr="00EE5B04">
        <w:trPr>
          <w:trHeight w:val="144"/>
          <w:tblCellSpacing w:w="20" w:type="nil"/>
        </w:trPr>
        <w:tc>
          <w:tcPr>
            <w:tcW w:w="0" w:type="auto"/>
            <w:vMerge/>
            <w:tcBorders>
              <w:top w:val="nil"/>
            </w:tcBorders>
            <w:tcMar>
              <w:top w:w="50" w:type="dxa"/>
              <w:left w:w="100" w:type="dxa"/>
            </w:tcMar>
          </w:tcPr>
          <w:p w:rsidR="0032790D" w:rsidRPr="00795528" w:rsidRDefault="0032790D">
            <w:pPr>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c>
          <w:tcPr>
            <w:tcW w:w="1589"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Всего</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738"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Контрольные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823"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Практические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1.Числа и </w:t>
            </w:r>
            <w:proofErr w:type="spellStart"/>
            <w:r w:rsidRPr="00795528">
              <w:rPr>
                <w:rFonts w:cstheme="minorHAnsi"/>
                <w:b/>
                <w:color w:val="000000"/>
              </w:rPr>
              <w:t>величины</w:t>
            </w:r>
            <w:proofErr w:type="spellEnd"/>
          </w:p>
        </w:tc>
      </w:tr>
      <w:tr w:rsidR="0032790D" w:rsidRPr="00795528" w:rsidTr="00EE5B04">
        <w:trPr>
          <w:trHeight w:val="144"/>
          <w:tblCellSpacing w:w="20" w:type="nil"/>
        </w:trPr>
        <w:tc>
          <w:tcPr>
            <w:tcW w:w="1181" w:type="dxa"/>
            <w:tcMar>
              <w:top w:w="50" w:type="dxa"/>
              <w:left w:w="100" w:type="dxa"/>
            </w:tcMar>
            <w:vAlign w:val="center"/>
          </w:tcPr>
          <w:p w:rsidR="0032790D" w:rsidRPr="00795528" w:rsidRDefault="007769C6">
            <w:pPr>
              <w:spacing w:after="0"/>
              <w:rPr>
                <w:rFonts w:cstheme="minorHAnsi"/>
              </w:rPr>
            </w:pPr>
            <w:r w:rsidRPr="00795528">
              <w:rPr>
                <w:rFonts w:cstheme="minorHAnsi"/>
                <w:color w:val="000000"/>
              </w:rPr>
              <w:t>1.1</w:t>
            </w:r>
          </w:p>
        </w:tc>
        <w:tc>
          <w:tcPr>
            <w:tcW w:w="4634"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Числа</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9 </w:t>
            </w:r>
          </w:p>
        </w:tc>
        <w:tc>
          <w:tcPr>
            <w:tcW w:w="1738" w:type="dxa"/>
            <w:tcMar>
              <w:top w:w="50" w:type="dxa"/>
              <w:left w:w="100" w:type="dxa"/>
            </w:tcMar>
            <w:vAlign w:val="center"/>
          </w:tcPr>
          <w:p w:rsidR="0032790D" w:rsidRPr="00795528" w:rsidRDefault="0032790D">
            <w:pPr>
              <w:spacing w:after="0"/>
              <w:ind w:left="135"/>
              <w:jc w:val="center"/>
              <w:rPr>
                <w:rFonts w:cstheme="minorHAnsi"/>
              </w:rPr>
            </w:pPr>
          </w:p>
        </w:tc>
        <w:tc>
          <w:tcPr>
            <w:tcW w:w="1823" w:type="dxa"/>
            <w:tcMar>
              <w:top w:w="50" w:type="dxa"/>
              <w:left w:w="100" w:type="dxa"/>
            </w:tcMar>
            <w:vAlign w:val="center"/>
          </w:tcPr>
          <w:p w:rsidR="0032790D" w:rsidRPr="00795528" w:rsidRDefault="0032790D">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31" w:history="1">
              <w:r w:rsidR="004614E8">
                <w:rPr>
                  <w:rStyle w:val="ab"/>
                  <w:rFonts w:ascii="Times New Roman" w:eastAsia="Calibri" w:hAnsi="Times New Roman" w:cs="Times New Roman"/>
                  <w:color w:val="1F4E79" w:themeColor="accent1" w:themeShade="80"/>
                </w:rPr>
                <w:t>https://resh.edu.ru/</w:t>
              </w:r>
            </w:hyperlink>
          </w:p>
          <w:p w:rsidR="0032790D" w:rsidRPr="00795528" w:rsidRDefault="00511A5C" w:rsidP="004614E8">
            <w:pPr>
              <w:spacing w:after="0"/>
              <w:ind w:left="135"/>
              <w:rPr>
                <w:rFonts w:cstheme="minorHAnsi"/>
              </w:rPr>
            </w:pPr>
            <w:hyperlink r:id="rId32"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1181" w:type="dxa"/>
            <w:tcMar>
              <w:top w:w="50" w:type="dxa"/>
              <w:left w:w="100" w:type="dxa"/>
            </w:tcMar>
            <w:vAlign w:val="center"/>
          </w:tcPr>
          <w:p w:rsidR="0032790D" w:rsidRPr="00795528" w:rsidRDefault="007769C6">
            <w:pPr>
              <w:spacing w:after="0"/>
              <w:rPr>
                <w:rFonts w:cstheme="minorHAnsi"/>
              </w:rPr>
            </w:pPr>
            <w:r w:rsidRPr="00795528">
              <w:rPr>
                <w:rFonts w:cstheme="minorHAnsi"/>
                <w:color w:val="000000"/>
              </w:rPr>
              <w:t>1.2</w:t>
            </w:r>
          </w:p>
        </w:tc>
        <w:tc>
          <w:tcPr>
            <w:tcW w:w="4634"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Величины</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10 </w:t>
            </w:r>
          </w:p>
        </w:tc>
        <w:tc>
          <w:tcPr>
            <w:tcW w:w="1738" w:type="dxa"/>
            <w:tcMar>
              <w:top w:w="50" w:type="dxa"/>
              <w:left w:w="100" w:type="dxa"/>
            </w:tcMar>
            <w:vAlign w:val="center"/>
          </w:tcPr>
          <w:p w:rsidR="0032790D" w:rsidRPr="00795528" w:rsidRDefault="0032790D">
            <w:pPr>
              <w:spacing w:after="0"/>
              <w:ind w:left="135"/>
              <w:jc w:val="center"/>
              <w:rPr>
                <w:rFonts w:cstheme="minorHAnsi"/>
              </w:rPr>
            </w:pPr>
          </w:p>
        </w:tc>
        <w:tc>
          <w:tcPr>
            <w:tcW w:w="1823" w:type="dxa"/>
            <w:tcMar>
              <w:top w:w="50" w:type="dxa"/>
              <w:left w:w="100" w:type="dxa"/>
            </w:tcMar>
            <w:vAlign w:val="center"/>
          </w:tcPr>
          <w:p w:rsidR="0032790D" w:rsidRPr="00795528" w:rsidRDefault="0032790D">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33" w:history="1">
              <w:r w:rsidR="004614E8">
                <w:rPr>
                  <w:rStyle w:val="ab"/>
                  <w:rFonts w:ascii="Times New Roman" w:eastAsia="Calibri" w:hAnsi="Times New Roman" w:cs="Times New Roman"/>
                  <w:color w:val="1F4E79" w:themeColor="accent1" w:themeShade="80"/>
                </w:rPr>
                <w:t>https://resh.edu.ru/</w:t>
              </w:r>
            </w:hyperlink>
          </w:p>
          <w:p w:rsidR="0032790D" w:rsidRPr="00795528" w:rsidRDefault="00511A5C" w:rsidP="004614E8">
            <w:pPr>
              <w:spacing w:after="0"/>
              <w:ind w:left="135"/>
              <w:rPr>
                <w:rFonts w:cstheme="minorHAnsi"/>
              </w:rPr>
            </w:pPr>
            <w:hyperlink r:id="rId34"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19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2.Арифметические </w:t>
            </w:r>
            <w:proofErr w:type="spellStart"/>
            <w:r w:rsidRPr="00795528">
              <w:rPr>
                <w:rFonts w:cstheme="minorHAnsi"/>
                <w:b/>
                <w:color w:val="000000"/>
              </w:rPr>
              <w:t>действия</w:t>
            </w:r>
            <w:proofErr w:type="spellEnd"/>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Сложение</w:t>
            </w:r>
            <w:proofErr w:type="spellEnd"/>
            <w:r w:rsidRPr="00795528">
              <w:rPr>
                <w:rFonts w:cstheme="minorHAnsi"/>
                <w:color w:val="000000"/>
              </w:rPr>
              <w:t xml:space="preserve"> и </w:t>
            </w:r>
            <w:proofErr w:type="spellStart"/>
            <w:r w:rsidRPr="00795528">
              <w:rPr>
                <w:rFonts w:cstheme="minorHAnsi"/>
                <w:color w:val="000000"/>
              </w:rPr>
              <w:t>вычитание</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19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35" w:history="1">
              <w:r w:rsidR="004614E8">
                <w:rPr>
                  <w:rStyle w:val="ab"/>
                  <w:rFonts w:ascii="Times New Roman" w:eastAsia="Calibri" w:hAnsi="Times New Roman" w:cs="Times New Roman"/>
                  <w:color w:val="1F4E79" w:themeColor="accent1" w:themeShade="80"/>
                </w:rPr>
                <w:t>https://resh.edu.ru/</w:t>
              </w:r>
            </w:hyperlink>
          </w:p>
          <w:p w:rsidR="004614E8" w:rsidRPr="00795528" w:rsidRDefault="00511A5C" w:rsidP="004614E8">
            <w:pPr>
              <w:spacing w:after="0"/>
              <w:ind w:left="135"/>
              <w:rPr>
                <w:rFonts w:cstheme="minorHAnsi"/>
              </w:rPr>
            </w:pPr>
            <w:hyperlink r:id="rId3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Умножение</w:t>
            </w:r>
            <w:proofErr w:type="spellEnd"/>
            <w:r w:rsidRPr="00795528">
              <w:rPr>
                <w:rFonts w:cstheme="minorHAnsi"/>
                <w:color w:val="000000"/>
              </w:rPr>
              <w:t xml:space="preserve"> и </w:t>
            </w:r>
            <w:proofErr w:type="spellStart"/>
            <w:r w:rsidRPr="00795528">
              <w:rPr>
                <w:rFonts w:cstheme="minorHAnsi"/>
                <w:color w:val="000000"/>
              </w:rPr>
              <w:t>деление</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25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37" w:history="1">
              <w:r w:rsidR="004614E8">
                <w:rPr>
                  <w:rStyle w:val="ab"/>
                  <w:rFonts w:ascii="Times New Roman" w:eastAsia="Calibri" w:hAnsi="Times New Roman" w:cs="Times New Roman"/>
                  <w:color w:val="1F4E79" w:themeColor="accent1" w:themeShade="80"/>
                </w:rPr>
                <w:t>https://resh.edu.ru/</w:t>
              </w:r>
            </w:hyperlink>
          </w:p>
          <w:p w:rsidR="004614E8" w:rsidRPr="00795528" w:rsidRDefault="00511A5C" w:rsidP="004614E8">
            <w:pPr>
              <w:spacing w:after="0"/>
              <w:ind w:left="135"/>
              <w:rPr>
                <w:rFonts w:cstheme="minorHAnsi"/>
              </w:rPr>
            </w:pPr>
            <w:hyperlink r:id="rId38"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2.3</w:t>
            </w:r>
          </w:p>
        </w:tc>
        <w:tc>
          <w:tcPr>
            <w:tcW w:w="4634" w:type="dxa"/>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Арифметические действия с числами в пределах 100</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12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39" w:history="1">
              <w:r w:rsidR="004614E8">
                <w:rPr>
                  <w:rStyle w:val="ab"/>
                  <w:rFonts w:ascii="Times New Roman" w:eastAsia="Calibri" w:hAnsi="Times New Roman" w:cs="Times New Roman"/>
                  <w:color w:val="1F4E79" w:themeColor="accent1" w:themeShade="80"/>
                </w:rPr>
                <w:t>https://resh.edu.ru/</w:t>
              </w:r>
            </w:hyperlink>
          </w:p>
          <w:p w:rsidR="004614E8" w:rsidRPr="00795528" w:rsidRDefault="00511A5C" w:rsidP="004614E8">
            <w:pPr>
              <w:spacing w:after="0"/>
              <w:ind w:left="135"/>
              <w:rPr>
                <w:rFonts w:cstheme="minorHAnsi"/>
              </w:rPr>
            </w:pPr>
            <w:hyperlink r:id="rId40"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56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3.Текстовые </w:t>
            </w:r>
            <w:proofErr w:type="spellStart"/>
            <w:r w:rsidRPr="00795528">
              <w:rPr>
                <w:rFonts w:cstheme="minorHAnsi"/>
                <w:b/>
                <w:color w:val="000000"/>
              </w:rPr>
              <w:t>задачи</w:t>
            </w:r>
            <w:proofErr w:type="spellEnd"/>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Текстовые</w:t>
            </w:r>
            <w:proofErr w:type="spellEnd"/>
            <w:r w:rsidRPr="00795528">
              <w:rPr>
                <w:rFonts w:cstheme="minorHAnsi"/>
                <w:color w:val="000000"/>
              </w:rPr>
              <w:t xml:space="preserve"> </w:t>
            </w:r>
            <w:proofErr w:type="spellStart"/>
            <w:r w:rsidRPr="00795528">
              <w:rPr>
                <w:rFonts w:cstheme="minorHAnsi"/>
                <w:color w:val="000000"/>
              </w:rPr>
              <w:t>задачи</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11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41" w:history="1">
              <w:r w:rsidR="004614E8">
                <w:rPr>
                  <w:rStyle w:val="ab"/>
                  <w:rFonts w:ascii="Times New Roman" w:eastAsia="Calibri" w:hAnsi="Times New Roman" w:cs="Times New Roman"/>
                  <w:color w:val="1F4E79" w:themeColor="accent1" w:themeShade="80"/>
                </w:rPr>
                <w:t>https://resh.edu.ru/</w:t>
              </w:r>
            </w:hyperlink>
          </w:p>
          <w:p w:rsidR="004614E8" w:rsidRPr="00795528" w:rsidRDefault="00511A5C" w:rsidP="004614E8">
            <w:pPr>
              <w:spacing w:after="0"/>
              <w:ind w:left="135"/>
              <w:rPr>
                <w:rFonts w:cstheme="minorHAnsi"/>
              </w:rPr>
            </w:pPr>
            <w:hyperlink r:id="rId42"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11 </w:t>
            </w:r>
          </w:p>
        </w:tc>
        <w:tc>
          <w:tcPr>
            <w:tcW w:w="0" w:type="auto"/>
            <w:gridSpan w:val="3"/>
            <w:tcMar>
              <w:top w:w="50" w:type="dxa"/>
              <w:left w:w="100" w:type="dxa"/>
            </w:tcMar>
            <w:vAlign w:val="center"/>
          </w:tcPr>
          <w:p w:rsidR="00EE5B04" w:rsidRPr="00795528" w:rsidRDefault="00EE5B04" w:rsidP="004614E8">
            <w:pPr>
              <w:rPr>
                <w:rFonts w:cstheme="minorHAnsi"/>
              </w:rPr>
            </w:pPr>
          </w:p>
        </w:tc>
      </w:tr>
      <w:tr w:rsidR="00EE5B04" w:rsidRPr="00887A20" w:rsidTr="00EE5B04">
        <w:trPr>
          <w:trHeight w:val="144"/>
          <w:tblCellSpacing w:w="20" w:type="nil"/>
        </w:trPr>
        <w:tc>
          <w:tcPr>
            <w:tcW w:w="0" w:type="auto"/>
            <w:gridSpan w:val="6"/>
            <w:tcMar>
              <w:top w:w="50" w:type="dxa"/>
              <w:left w:w="100" w:type="dxa"/>
            </w:tcMar>
            <w:vAlign w:val="center"/>
          </w:tcPr>
          <w:p w:rsidR="00EE5B04" w:rsidRPr="00795528" w:rsidRDefault="00EE5B04" w:rsidP="004614E8">
            <w:pPr>
              <w:spacing w:after="0"/>
              <w:ind w:left="135"/>
              <w:rPr>
                <w:rFonts w:cstheme="minorHAnsi"/>
                <w:lang w:val="ru-RU"/>
              </w:rPr>
            </w:pPr>
            <w:r w:rsidRPr="00795528">
              <w:rPr>
                <w:rFonts w:cstheme="minorHAnsi"/>
                <w:b/>
                <w:color w:val="000000"/>
                <w:lang w:val="ru-RU"/>
              </w:rPr>
              <w:t>Раздел 4.Пространственные отношения и геометрические фигуры</w:t>
            </w:r>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фигуры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10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43" w:history="1">
              <w:r w:rsidR="004614E8">
                <w:rPr>
                  <w:rStyle w:val="ab"/>
                  <w:rFonts w:ascii="Times New Roman" w:eastAsia="Calibri" w:hAnsi="Times New Roman" w:cs="Times New Roman"/>
                  <w:color w:val="1F4E79" w:themeColor="accent1" w:themeShade="80"/>
                </w:rPr>
                <w:t>https://resh.edu.ru/</w:t>
              </w:r>
            </w:hyperlink>
          </w:p>
          <w:p w:rsidR="004614E8" w:rsidRPr="00795528" w:rsidRDefault="00511A5C" w:rsidP="004614E8">
            <w:pPr>
              <w:spacing w:after="0"/>
              <w:ind w:left="135"/>
              <w:rPr>
                <w:rFonts w:cstheme="minorHAnsi"/>
              </w:rPr>
            </w:pPr>
            <w:hyperlink r:id="rId44"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lastRenderedPageBreak/>
              <w:t>4.2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величины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9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45" w:history="1">
              <w:r w:rsidR="004614E8">
                <w:rPr>
                  <w:rStyle w:val="ab"/>
                  <w:rFonts w:ascii="Times New Roman" w:eastAsia="Calibri" w:hAnsi="Times New Roman" w:cs="Times New Roman"/>
                  <w:color w:val="1F4E79" w:themeColor="accent1" w:themeShade="80"/>
                </w:rPr>
                <w:t>https://resh.edu.ru/</w:t>
              </w:r>
            </w:hyperlink>
          </w:p>
          <w:p w:rsidR="004614E8" w:rsidRPr="00795528" w:rsidRDefault="00511A5C" w:rsidP="004614E8">
            <w:pPr>
              <w:spacing w:after="0"/>
              <w:ind w:left="135"/>
              <w:rPr>
                <w:rFonts w:cstheme="minorHAnsi"/>
              </w:rPr>
            </w:pPr>
            <w:hyperlink r:id="rId4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19 </w:t>
            </w:r>
          </w:p>
        </w:tc>
        <w:tc>
          <w:tcPr>
            <w:tcW w:w="0" w:type="auto"/>
            <w:gridSpan w:val="3"/>
            <w:tcMar>
              <w:top w:w="50" w:type="dxa"/>
              <w:left w:w="100" w:type="dxa"/>
            </w:tcMar>
            <w:vAlign w:val="center"/>
          </w:tcPr>
          <w:p w:rsidR="004614E8" w:rsidRPr="00795528" w:rsidRDefault="004614E8" w:rsidP="004614E8">
            <w:pPr>
              <w:rPr>
                <w:rFonts w:cstheme="minorHAnsi"/>
              </w:rPr>
            </w:pPr>
          </w:p>
        </w:tc>
      </w:tr>
      <w:tr w:rsidR="004614E8" w:rsidRPr="00795528" w:rsidTr="00EE5B04">
        <w:trPr>
          <w:trHeight w:val="144"/>
          <w:tblCellSpacing w:w="20" w:type="nil"/>
        </w:trPr>
        <w:tc>
          <w:tcPr>
            <w:tcW w:w="0" w:type="auto"/>
            <w:gridSpan w:val="6"/>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5.Математическая </w:t>
            </w:r>
            <w:proofErr w:type="spellStart"/>
            <w:r w:rsidRPr="00795528">
              <w:rPr>
                <w:rFonts w:cstheme="minorHAnsi"/>
                <w:b/>
                <w:color w:val="000000"/>
              </w:rPr>
              <w:t>информация</w:t>
            </w:r>
            <w:proofErr w:type="spellEnd"/>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Математическая</w:t>
            </w:r>
            <w:proofErr w:type="spellEnd"/>
            <w:r w:rsidRPr="00795528">
              <w:rPr>
                <w:rFonts w:cstheme="minorHAnsi"/>
                <w:color w:val="000000"/>
              </w:rPr>
              <w:t xml:space="preserve"> </w:t>
            </w:r>
            <w:proofErr w:type="spellStart"/>
            <w:r w:rsidRPr="00795528">
              <w:rPr>
                <w:rFonts w:cstheme="minorHAnsi"/>
                <w:color w:val="000000"/>
              </w:rPr>
              <w:t>информация</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14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47" w:history="1">
              <w:r w:rsidR="004614E8">
                <w:rPr>
                  <w:rStyle w:val="ab"/>
                  <w:rFonts w:ascii="Times New Roman" w:eastAsia="Calibri" w:hAnsi="Times New Roman" w:cs="Times New Roman"/>
                  <w:color w:val="1F4E79" w:themeColor="accent1" w:themeShade="80"/>
                </w:rPr>
                <w:t>https://resh.edu.ru/</w:t>
              </w:r>
            </w:hyperlink>
          </w:p>
          <w:p w:rsidR="004614E8" w:rsidRPr="00795528" w:rsidRDefault="00511A5C" w:rsidP="004614E8">
            <w:pPr>
              <w:spacing w:after="0"/>
              <w:ind w:left="135"/>
              <w:rPr>
                <w:rFonts w:cstheme="minorHAnsi"/>
              </w:rPr>
            </w:pPr>
            <w:hyperlink r:id="rId48"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14 </w:t>
            </w:r>
          </w:p>
        </w:tc>
        <w:tc>
          <w:tcPr>
            <w:tcW w:w="0" w:type="auto"/>
            <w:gridSpan w:val="3"/>
            <w:tcMar>
              <w:top w:w="50" w:type="dxa"/>
              <w:left w:w="100" w:type="dxa"/>
            </w:tcMar>
            <w:vAlign w:val="center"/>
          </w:tcPr>
          <w:p w:rsidR="00EE5B04" w:rsidRPr="00795528" w:rsidRDefault="00EE5B04" w:rsidP="004614E8">
            <w:pPr>
              <w:rPr>
                <w:rFonts w:cstheme="minorHAnsi"/>
              </w:rPr>
            </w:pPr>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Повторение</w:t>
            </w:r>
            <w:proofErr w:type="spellEnd"/>
            <w:r w:rsidRPr="00795528">
              <w:rPr>
                <w:rFonts w:cstheme="minorHAnsi"/>
                <w:color w:val="000000"/>
              </w:rPr>
              <w:t xml:space="preserve"> </w:t>
            </w:r>
            <w:proofErr w:type="spellStart"/>
            <w:r w:rsidRPr="00795528">
              <w:rPr>
                <w:rFonts w:cstheme="minorHAnsi"/>
                <w:color w:val="000000"/>
              </w:rPr>
              <w:t>пройденного</w:t>
            </w:r>
            <w:proofErr w:type="spellEnd"/>
            <w:r w:rsidRPr="00795528">
              <w:rPr>
                <w:rFonts w:cstheme="minorHAnsi"/>
                <w:color w:val="000000"/>
              </w:rPr>
              <w:t xml:space="preserve"> </w:t>
            </w:r>
            <w:proofErr w:type="spellStart"/>
            <w:r w:rsidRPr="00795528">
              <w:rPr>
                <w:rFonts w:cstheme="minorHAnsi"/>
                <w:color w:val="000000"/>
              </w:rPr>
              <w:t>материала</w:t>
            </w:r>
            <w:proofErr w:type="spellEnd"/>
          </w:p>
        </w:tc>
        <w:tc>
          <w:tcPr>
            <w:tcW w:w="158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9 </w:t>
            </w:r>
          </w:p>
        </w:tc>
        <w:tc>
          <w:tcPr>
            <w:tcW w:w="1738" w:type="dxa"/>
            <w:tcMar>
              <w:top w:w="50" w:type="dxa"/>
              <w:left w:w="100" w:type="dxa"/>
            </w:tcMar>
            <w:vAlign w:val="center"/>
          </w:tcPr>
          <w:p w:rsidR="00EE5B04" w:rsidRPr="00795528" w:rsidRDefault="00EE5B04" w:rsidP="004614E8">
            <w:pPr>
              <w:spacing w:after="0"/>
              <w:ind w:left="135"/>
              <w:jc w:val="center"/>
              <w:rPr>
                <w:rFonts w:cstheme="minorHAnsi"/>
              </w:rPr>
            </w:pPr>
          </w:p>
        </w:tc>
        <w:tc>
          <w:tcPr>
            <w:tcW w:w="1823" w:type="dxa"/>
            <w:tcMar>
              <w:top w:w="50" w:type="dxa"/>
              <w:left w:w="100" w:type="dxa"/>
            </w:tcMar>
            <w:vAlign w:val="center"/>
          </w:tcPr>
          <w:p w:rsidR="00EE5B04" w:rsidRPr="00795528" w:rsidRDefault="00EE5B04" w:rsidP="004614E8">
            <w:pPr>
              <w:spacing w:after="0"/>
              <w:ind w:left="135"/>
              <w:jc w:val="center"/>
              <w:rPr>
                <w:rFonts w:cstheme="minorHAnsi"/>
              </w:rPr>
            </w:pPr>
          </w:p>
        </w:tc>
        <w:tc>
          <w:tcPr>
            <w:tcW w:w="2741" w:type="dxa"/>
            <w:tcMar>
              <w:top w:w="50" w:type="dxa"/>
              <w:left w:w="100" w:type="dxa"/>
            </w:tcMar>
            <w:vAlign w:val="center"/>
          </w:tcPr>
          <w:p w:rsidR="00EE5B04" w:rsidRDefault="00511A5C" w:rsidP="004614E8">
            <w:pPr>
              <w:spacing w:after="0"/>
              <w:rPr>
                <w:rFonts w:ascii="Times New Roman" w:eastAsia="Calibri" w:hAnsi="Times New Roman" w:cs="Times New Roman"/>
                <w:color w:val="1F4E79" w:themeColor="accent1" w:themeShade="80"/>
              </w:rPr>
            </w:pPr>
            <w:hyperlink r:id="rId49" w:history="1">
              <w:r w:rsidR="00EE5B04">
                <w:rPr>
                  <w:rStyle w:val="ab"/>
                  <w:rFonts w:ascii="Times New Roman" w:eastAsia="Calibri" w:hAnsi="Times New Roman" w:cs="Times New Roman"/>
                  <w:color w:val="1F4E79" w:themeColor="accent1" w:themeShade="80"/>
                </w:rPr>
                <w:t>https://resh.edu.ru/</w:t>
              </w:r>
            </w:hyperlink>
          </w:p>
          <w:p w:rsidR="00EE5B04" w:rsidRPr="00795528" w:rsidRDefault="00511A5C" w:rsidP="004614E8">
            <w:pPr>
              <w:spacing w:after="0"/>
              <w:ind w:left="135"/>
              <w:rPr>
                <w:rFonts w:cstheme="minorHAnsi"/>
              </w:rPr>
            </w:pPr>
            <w:hyperlink r:id="rId50" w:history="1">
              <w:r w:rsidR="00EE5B04">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Итоговый контроль (контрольные и проверочные работы)</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8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511A5C" w:rsidP="004614E8">
            <w:pPr>
              <w:spacing w:after="0"/>
              <w:rPr>
                <w:rFonts w:ascii="Times New Roman" w:eastAsia="Calibri" w:hAnsi="Times New Roman" w:cs="Times New Roman"/>
                <w:color w:val="1F4E79" w:themeColor="accent1" w:themeShade="80"/>
              </w:rPr>
            </w:pPr>
            <w:hyperlink r:id="rId51" w:history="1">
              <w:r w:rsidR="004614E8">
                <w:rPr>
                  <w:rStyle w:val="ab"/>
                  <w:rFonts w:ascii="Times New Roman" w:eastAsia="Calibri" w:hAnsi="Times New Roman" w:cs="Times New Roman"/>
                  <w:color w:val="1F4E79" w:themeColor="accent1" w:themeShade="80"/>
                </w:rPr>
                <w:t>https://resh.edu.ru/</w:t>
              </w:r>
            </w:hyperlink>
          </w:p>
          <w:p w:rsidR="004614E8" w:rsidRPr="00795528" w:rsidRDefault="00511A5C" w:rsidP="004614E8">
            <w:pPr>
              <w:spacing w:after="0"/>
              <w:ind w:left="135"/>
              <w:rPr>
                <w:rFonts w:cstheme="minorHAnsi"/>
              </w:rPr>
            </w:pPr>
            <w:hyperlink r:id="rId52"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ОБЩЕЕ КОЛИЧЕСТВО ЧАСОВ ПО ПРОГРАММЕ</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136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0 </w:t>
            </w:r>
          </w:p>
        </w:tc>
        <w:tc>
          <w:tcPr>
            <w:tcW w:w="2741" w:type="dxa"/>
            <w:tcMar>
              <w:top w:w="50" w:type="dxa"/>
              <w:left w:w="100" w:type="dxa"/>
            </w:tcMar>
            <w:vAlign w:val="center"/>
          </w:tcPr>
          <w:p w:rsidR="004614E8" w:rsidRPr="00795528" w:rsidRDefault="004614E8" w:rsidP="004614E8">
            <w:pPr>
              <w:rPr>
                <w:rFonts w:cstheme="minorHAnsi"/>
              </w:rPr>
            </w:pPr>
          </w:p>
        </w:tc>
      </w:tr>
    </w:tbl>
    <w:p w:rsidR="0032790D" w:rsidRPr="00795528" w:rsidRDefault="0032790D">
      <w:pPr>
        <w:rPr>
          <w:rFonts w:cstheme="minorHAnsi"/>
        </w:rPr>
        <w:sectPr w:rsidR="0032790D" w:rsidRPr="00795528">
          <w:pgSz w:w="16383" w:h="11906" w:orient="landscape"/>
          <w:pgMar w:top="1134" w:right="850" w:bottom="1134" w:left="1701" w:header="720" w:footer="720" w:gutter="0"/>
          <w:cols w:space="720"/>
        </w:sectPr>
      </w:pPr>
    </w:p>
    <w:p w:rsidR="0032790D" w:rsidRPr="00795528" w:rsidRDefault="007769C6">
      <w:pPr>
        <w:spacing w:after="0"/>
        <w:ind w:left="120"/>
        <w:rPr>
          <w:rFonts w:cstheme="minorHAnsi"/>
        </w:rPr>
      </w:pPr>
      <w:r w:rsidRPr="00795528">
        <w:rPr>
          <w:rFonts w:cstheme="minorHAnsi"/>
          <w:b/>
          <w:color w:val="000000"/>
        </w:rPr>
        <w:lastRenderedPageBreak/>
        <w:t xml:space="preserve">3 КЛАСС </w:t>
      </w:r>
    </w:p>
    <w:tbl>
      <w:tblPr>
        <w:tblW w:w="140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8"/>
        <w:gridCol w:w="4624"/>
        <w:gridCol w:w="1549"/>
        <w:gridCol w:w="1732"/>
        <w:gridCol w:w="1815"/>
        <w:gridCol w:w="3148"/>
      </w:tblGrid>
      <w:tr w:rsidR="0032790D" w:rsidRPr="00795528" w:rsidTr="00EE5B04">
        <w:trPr>
          <w:trHeight w:val="144"/>
          <w:tblCellSpacing w:w="20" w:type="nil"/>
        </w:trPr>
        <w:tc>
          <w:tcPr>
            <w:tcW w:w="1188" w:type="dxa"/>
            <w:vMerge w:val="restart"/>
            <w:tcMar>
              <w:top w:w="50" w:type="dxa"/>
              <w:left w:w="100" w:type="dxa"/>
            </w:tcMar>
            <w:vAlign w:val="center"/>
          </w:tcPr>
          <w:p w:rsidR="0032790D" w:rsidRPr="00795528" w:rsidRDefault="007769C6">
            <w:pPr>
              <w:spacing w:after="0"/>
              <w:ind w:left="135"/>
              <w:rPr>
                <w:rFonts w:cstheme="minorHAnsi"/>
              </w:rPr>
            </w:pPr>
            <w:r w:rsidRPr="00795528">
              <w:rPr>
                <w:rFonts w:cstheme="minorHAnsi"/>
                <w:b/>
                <w:color w:val="000000"/>
              </w:rPr>
              <w:t xml:space="preserve">№ п/п </w:t>
            </w:r>
          </w:p>
          <w:p w:rsidR="0032790D" w:rsidRPr="00795528" w:rsidRDefault="0032790D">
            <w:pPr>
              <w:spacing w:after="0"/>
              <w:ind w:left="135"/>
              <w:rPr>
                <w:rFonts w:cstheme="minorHAnsi"/>
              </w:rPr>
            </w:pPr>
          </w:p>
        </w:tc>
        <w:tc>
          <w:tcPr>
            <w:tcW w:w="4624"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Наименование</w:t>
            </w:r>
            <w:proofErr w:type="spellEnd"/>
            <w:r w:rsidRPr="00795528">
              <w:rPr>
                <w:rFonts w:cstheme="minorHAnsi"/>
                <w:b/>
                <w:color w:val="000000"/>
              </w:rPr>
              <w:t xml:space="preserve"> </w:t>
            </w:r>
            <w:proofErr w:type="spellStart"/>
            <w:r w:rsidRPr="00795528">
              <w:rPr>
                <w:rFonts w:cstheme="minorHAnsi"/>
                <w:b/>
                <w:color w:val="000000"/>
              </w:rPr>
              <w:t>разделов</w:t>
            </w:r>
            <w:proofErr w:type="spellEnd"/>
            <w:r w:rsidRPr="00795528">
              <w:rPr>
                <w:rFonts w:cstheme="minorHAnsi"/>
                <w:b/>
                <w:color w:val="000000"/>
              </w:rPr>
              <w:t xml:space="preserve"> и </w:t>
            </w:r>
            <w:proofErr w:type="spellStart"/>
            <w:r w:rsidRPr="00795528">
              <w:rPr>
                <w:rFonts w:cstheme="minorHAnsi"/>
                <w:b/>
                <w:color w:val="000000"/>
              </w:rPr>
              <w:t>тем</w:t>
            </w:r>
            <w:proofErr w:type="spellEnd"/>
            <w:r w:rsidRPr="00795528">
              <w:rPr>
                <w:rFonts w:cstheme="minorHAnsi"/>
                <w:b/>
                <w:color w:val="000000"/>
              </w:rPr>
              <w:t xml:space="preserve"> </w:t>
            </w:r>
            <w:proofErr w:type="spellStart"/>
            <w:r w:rsidRPr="00795528">
              <w:rPr>
                <w:rFonts w:cstheme="minorHAnsi"/>
                <w:b/>
                <w:color w:val="000000"/>
              </w:rPr>
              <w:t>программы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gridSpan w:val="3"/>
            <w:tcMar>
              <w:top w:w="50" w:type="dxa"/>
              <w:left w:w="100" w:type="dxa"/>
            </w:tcMar>
            <w:vAlign w:val="center"/>
          </w:tcPr>
          <w:p w:rsidR="0032790D" w:rsidRPr="00795528" w:rsidRDefault="007769C6">
            <w:pPr>
              <w:spacing w:after="0"/>
              <w:rPr>
                <w:rFonts w:cstheme="minorHAnsi"/>
              </w:rPr>
            </w:pPr>
            <w:proofErr w:type="spellStart"/>
            <w:r w:rsidRPr="00795528">
              <w:rPr>
                <w:rFonts w:cstheme="minorHAnsi"/>
                <w:b/>
                <w:color w:val="000000"/>
              </w:rPr>
              <w:t>Количество</w:t>
            </w:r>
            <w:proofErr w:type="spellEnd"/>
            <w:r w:rsidRPr="00795528">
              <w:rPr>
                <w:rFonts w:cstheme="minorHAnsi"/>
                <w:b/>
                <w:color w:val="000000"/>
              </w:rPr>
              <w:t xml:space="preserve"> </w:t>
            </w:r>
            <w:proofErr w:type="spellStart"/>
            <w:r w:rsidRPr="00795528">
              <w:rPr>
                <w:rFonts w:cstheme="minorHAnsi"/>
                <w:b/>
                <w:color w:val="000000"/>
              </w:rPr>
              <w:t>часов</w:t>
            </w:r>
            <w:proofErr w:type="spellEnd"/>
          </w:p>
        </w:tc>
        <w:tc>
          <w:tcPr>
            <w:tcW w:w="3148"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Электронные</w:t>
            </w:r>
            <w:proofErr w:type="spellEnd"/>
            <w:r w:rsidRPr="00795528">
              <w:rPr>
                <w:rFonts w:cstheme="minorHAnsi"/>
                <w:b/>
                <w:color w:val="000000"/>
              </w:rPr>
              <w:t xml:space="preserve"> (</w:t>
            </w:r>
            <w:proofErr w:type="spellStart"/>
            <w:r w:rsidRPr="00795528">
              <w:rPr>
                <w:rFonts w:cstheme="minorHAnsi"/>
                <w:b/>
                <w:color w:val="000000"/>
              </w:rPr>
              <w:t>цифровые</w:t>
            </w:r>
            <w:proofErr w:type="spellEnd"/>
            <w:r w:rsidRPr="00795528">
              <w:rPr>
                <w:rFonts w:cstheme="minorHAnsi"/>
                <w:b/>
                <w:color w:val="000000"/>
              </w:rPr>
              <w:t xml:space="preserve">) </w:t>
            </w:r>
            <w:proofErr w:type="spellStart"/>
            <w:r w:rsidRPr="00795528">
              <w:rPr>
                <w:rFonts w:cstheme="minorHAnsi"/>
                <w:b/>
                <w:color w:val="000000"/>
              </w:rPr>
              <w:t>образовательные</w:t>
            </w:r>
            <w:proofErr w:type="spellEnd"/>
            <w:r w:rsidRPr="00795528">
              <w:rPr>
                <w:rFonts w:cstheme="minorHAnsi"/>
                <w:b/>
                <w:color w:val="000000"/>
              </w:rPr>
              <w:t xml:space="preserve"> </w:t>
            </w:r>
            <w:proofErr w:type="spellStart"/>
            <w:r w:rsidRPr="00795528">
              <w:rPr>
                <w:rFonts w:cstheme="minorHAnsi"/>
                <w:b/>
                <w:color w:val="000000"/>
              </w:rPr>
              <w:t>ресурсы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r>
      <w:tr w:rsidR="0032790D" w:rsidRPr="00795528" w:rsidTr="00EE5B04">
        <w:trPr>
          <w:trHeight w:val="144"/>
          <w:tblCellSpacing w:w="20" w:type="nil"/>
        </w:trPr>
        <w:tc>
          <w:tcPr>
            <w:tcW w:w="0" w:type="auto"/>
            <w:vMerge/>
            <w:tcBorders>
              <w:top w:val="nil"/>
            </w:tcBorders>
            <w:tcMar>
              <w:top w:w="50" w:type="dxa"/>
              <w:left w:w="100" w:type="dxa"/>
            </w:tcMar>
          </w:tcPr>
          <w:p w:rsidR="0032790D" w:rsidRPr="00795528" w:rsidRDefault="0032790D">
            <w:pPr>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c>
          <w:tcPr>
            <w:tcW w:w="1549"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Всего</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732"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Контрольные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815"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Практические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1.Числа и </w:t>
            </w:r>
            <w:proofErr w:type="spellStart"/>
            <w:r w:rsidRPr="00795528">
              <w:rPr>
                <w:rFonts w:cstheme="minorHAnsi"/>
                <w:b/>
                <w:color w:val="000000"/>
              </w:rPr>
              <w:t>величины</w:t>
            </w:r>
            <w:proofErr w:type="spellEnd"/>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10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53"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54"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55"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1.2</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Величины</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56"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57"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58"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18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2.Арифметические </w:t>
            </w:r>
            <w:proofErr w:type="spellStart"/>
            <w:r w:rsidRPr="00795528">
              <w:rPr>
                <w:rFonts w:cstheme="minorHAnsi"/>
                <w:b/>
                <w:color w:val="000000"/>
              </w:rPr>
              <w:t>действия</w:t>
            </w:r>
            <w:proofErr w:type="spellEnd"/>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Вычисления</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40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59"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60"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61"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2.2</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Числовые</w:t>
            </w:r>
            <w:proofErr w:type="spellEnd"/>
            <w:r w:rsidRPr="00795528">
              <w:rPr>
                <w:rFonts w:cstheme="minorHAnsi"/>
                <w:color w:val="000000"/>
              </w:rPr>
              <w:t xml:space="preserve"> </w:t>
            </w:r>
            <w:proofErr w:type="spellStart"/>
            <w:r w:rsidRPr="00795528">
              <w:rPr>
                <w:rFonts w:cstheme="minorHAnsi"/>
                <w:color w:val="000000"/>
              </w:rPr>
              <w:t>выражения</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62"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63"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64"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47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3.Текстовые </w:t>
            </w:r>
            <w:proofErr w:type="spellStart"/>
            <w:r w:rsidRPr="00795528">
              <w:rPr>
                <w:rFonts w:cstheme="minorHAnsi"/>
                <w:b/>
                <w:color w:val="000000"/>
              </w:rPr>
              <w:t>задачи</w:t>
            </w:r>
            <w:proofErr w:type="spellEnd"/>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Работа</w:t>
            </w:r>
            <w:proofErr w:type="spellEnd"/>
            <w:r w:rsidRPr="00795528">
              <w:rPr>
                <w:rFonts w:cstheme="minorHAnsi"/>
                <w:color w:val="000000"/>
              </w:rPr>
              <w:t xml:space="preserve"> с </w:t>
            </w:r>
            <w:proofErr w:type="spellStart"/>
            <w:r w:rsidRPr="00795528">
              <w:rPr>
                <w:rFonts w:cstheme="minorHAnsi"/>
                <w:color w:val="000000"/>
              </w:rPr>
              <w:t>текстовой</w:t>
            </w:r>
            <w:proofErr w:type="spellEnd"/>
            <w:r w:rsidRPr="00795528">
              <w:rPr>
                <w:rFonts w:cstheme="minorHAnsi"/>
                <w:color w:val="000000"/>
              </w:rPr>
              <w:t xml:space="preserve"> </w:t>
            </w:r>
            <w:proofErr w:type="spellStart"/>
            <w:r w:rsidRPr="00795528">
              <w:rPr>
                <w:rFonts w:cstheme="minorHAnsi"/>
                <w:color w:val="000000"/>
              </w:rPr>
              <w:t>задачей</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12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65"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66"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67"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3.2</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Решение</w:t>
            </w:r>
            <w:proofErr w:type="spellEnd"/>
            <w:r w:rsidRPr="00795528">
              <w:rPr>
                <w:rFonts w:cstheme="minorHAnsi"/>
                <w:color w:val="000000"/>
              </w:rPr>
              <w:t xml:space="preserve"> </w:t>
            </w:r>
            <w:proofErr w:type="spellStart"/>
            <w:r w:rsidRPr="00795528">
              <w:rPr>
                <w:rFonts w:cstheme="minorHAnsi"/>
                <w:color w:val="000000"/>
              </w:rPr>
              <w:t>задач</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11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68"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69"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70"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lastRenderedPageBreak/>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23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887A20"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lang w:val="ru-RU"/>
              </w:rPr>
            </w:pPr>
            <w:r w:rsidRPr="00795528">
              <w:rPr>
                <w:rFonts w:cstheme="minorHAnsi"/>
                <w:b/>
                <w:color w:val="000000"/>
                <w:lang w:val="ru-RU"/>
              </w:rPr>
              <w:t>Раздел 4.Пространственные отношения и геометрические фигуры</w:t>
            </w:r>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фигуры</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9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71"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72"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73"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4.2</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величины</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13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74"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75"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76"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22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5.Математическая </w:t>
            </w:r>
            <w:proofErr w:type="spellStart"/>
            <w:r w:rsidRPr="00795528">
              <w:rPr>
                <w:rFonts w:cstheme="minorHAnsi"/>
                <w:b/>
                <w:color w:val="000000"/>
              </w:rPr>
              <w:t>информация</w:t>
            </w:r>
            <w:proofErr w:type="spellEnd"/>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Математическая</w:t>
            </w:r>
            <w:proofErr w:type="spellEnd"/>
            <w:r w:rsidRPr="00795528">
              <w:rPr>
                <w:rFonts w:cstheme="minorHAnsi"/>
                <w:color w:val="000000"/>
              </w:rPr>
              <w:t xml:space="preserve"> </w:t>
            </w:r>
            <w:proofErr w:type="spellStart"/>
            <w:r w:rsidRPr="00795528">
              <w:rPr>
                <w:rFonts w:cstheme="minorHAnsi"/>
                <w:color w:val="000000"/>
              </w:rPr>
              <w:t>информация</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15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77"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78"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79"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15 </w:t>
            </w:r>
          </w:p>
        </w:tc>
        <w:tc>
          <w:tcPr>
            <w:tcW w:w="0" w:type="auto"/>
            <w:gridSpan w:val="3"/>
            <w:tcMar>
              <w:top w:w="50" w:type="dxa"/>
              <w:left w:w="100" w:type="dxa"/>
            </w:tcMar>
            <w:vAlign w:val="center"/>
          </w:tcPr>
          <w:p w:rsidR="00EE5B04" w:rsidRPr="00795528" w:rsidRDefault="00EE5B04" w:rsidP="004614E8">
            <w:pPr>
              <w:rPr>
                <w:rFonts w:cstheme="minorHAnsi"/>
              </w:rPr>
            </w:pPr>
          </w:p>
        </w:tc>
      </w:tr>
      <w:tr w:rsidR="00EE5B04" w:rsidRPr="004614E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Повторение</w:t>
            </w:r>
            <w:proofErr w:type="spellEnd"/>
            <w:r w:rsidRPr="00795528">
              <w:rPr>
                <w:rFonts w:cstheme="minorHAnsi"/>
                <w:color w:val="000000"/>
              </w:rPr>
              <w:t xml:space="preserve"> </w:t>
            </w:r>
            <w:proofErr w:type="spellStart"/>
            <w:r w:rsidRPr="00795528">
              <w:rPr>
                <w:rFonts w:cstheme="minorHAnsi"/>
                <w:color w:val="000000"/>
              </w:rPr>
              <w:t>пройденного</w:t>
            </w:r>
            <w:proofErr w:type="spellEnd"/>
            <w:r w:rsidRPr="00795528">
              <w:rPr>
                <w:rFonts w:cstheme="minorHAnsi"/>
                <w:color w:val="000000"/>
              </w:rPr>
              <w:t xml:space="preserve"> </w:t>
            </w:r>
            <w:proofErr w:type="spellStart"/>
            <w:r w:rsidRPr="00795528">
              <w:rPr>
                <w:rFonts w:cstheme="minorHAnsi"/>
                <w:color w:val="000000"/>
              </w:rPr>
              <w:t>материала</w:t>
            </w:r>
            <w:proofErr w:type="spellEnd"/>
          </w:p>
        </w:tc>
        <w:tc>
          <w:tcPr>
            <w:tcW w:w="154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4 </w:t>
            </w:r>
          </w:p>
        </w:tc>
        <w:tc>
          <w:tcPr>
            <w:tcW w:w="1732" w:type="dxa"/>
            <w:tcMar>
              <w:top w:w="50" w:type="dxa"/>
              <w:left w:w="100" w:type="dxa"/>
            </w:tcMar>
            <w:vAlign w:val="center"/>
          </w:tcPr>
          <w:p w:rsidR="00EE5B04" w:rsidRPr="00795528" w:rsidRDefault="00EE5B04" w:rsidP="004614E8">
            <w:pPr>
              <w:spacing w:after="0"/>
              <w:ind w:left="135"/>
              <w:jc w:val="center"/>
              <w:rPr>
                <w:rFonts w:cstheme="minorHAnsi"/>
              </w:rPr>
            </w:pPr>
          </w:p>
        </w:tc>
        <w:tc>
          <w:tcPr>
            <w:tcW w:w="1815"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 </w:t>
            </w:r>
          </w:p>
        </w:tc>
        <w:tc>
          <w:tcPr>
            <w:tcW w:w="3148" w:type="dxa"/>
            <w:tcMar>
              <w:top w:w="50" w:type="dxa"/>
              <w:left w:w="100" w:type="dxa"/>
            </w:tcMar>
            <w:vAlign w:val="center"/>
          </w:tcPr>
          <w:p w:rsidR="00EE5B04" w:rsidRDefault="00511A5C" w:rsidP="004614E8">
            <w:pPr>
              <w:spacing w:after="0"/>
              <w:rPr>
                <w:rFonts w:ascii="Times New Roman" w:hAnsi="Times New Roman" w:cs="Times New Roman"/>
                <w:color w:val="1F4E79" w:themeColor="accent1" w:themeShade="80"/>
              </w:rPr>
            </w:pPr>
            <w:hyperlink r:id="rId80" w:history="1">
              <w:r w:rsidR="00EE5B04">
                <w:rPr>
                  <w:rStyle w:val="ab"/>
                  <w:rFonts w:ascii="Times New Roman" w:hAnsi="Times New Roman" w:cs="Times New Roman"/>
                  <w:color w:val="1F4E79" w:themeColor="accent1" w:themeShade="80"/>
                </w:rPr>
                <w:t>https://m.edsoo.ru/7f4116e4</w:t>
              </w:r>
            </w:hyperlink>
          </w:p>
          <w:p w:rsidR="00EE5B04" w:rsidRDefault="00511A5C" w:rsidP="004614E8">
            <w:pPr>
              <w:spacing w:after="0"/>
              <w:rPr>
                <w:rFonts w:ascii="Times New Roman" w:eastAsia="Calibri" w:hAnsi="Times New Roman" w:cs="Times New Roman"/>
                <w:color w:val="1F4E79" w:themeColor="accent1" w:themeShade="80"/>
              </w:rPr>
            </w:pPr>
            <w:hyperlink r:id="rId81" w:history="1">
              <w:r w:rsidR="00EE5B04">
                <w:rPr>
                  <w:rStyle w:val="ab"/>
                  <w:rFonts w:ascii="Times New Roman" w:eastAsia="Calibri" w:hAnsi="Times New Roman" w:cs="Times New Roman"/>
                  <w:color w:val="1F4E79" w:themeColor="accent1" w:themeShade="80"/>
                </w:rPr>
                <w:t>https://resh.edu.ru/</w:t>
              </w:r>
            </w:hyperlink>
          </w:p>
          <w:p w:rsidR="00EE5B04" w:rsidRPr="00763A3E" w:rsidRDefault="00511A5C" w:rsidP="004614E8">
            <w:pPr>
              <w:spacing w:after="0"/>
              <w:ind w:left="135"/>
              <w:rPr>
                <w:lang w:val="ru-RU"/>
              </w:rPr>
            </w:pPr>
            <w:hyperlink r:id="rId82" w:history="1">
              <w:r w:rsidR="00EE5B04">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Итоговый контроль (контрольные и проверочные работы)</w:t>
            </w:r>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7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83"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84"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85"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ОБЩЕЕ КОЛИЧЕСТВО ЧАСОВ ПО ПРОГРАММЕ</w:t>
            </w:r>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136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 </w:t>
            </w:r>
          </w:p>
        </w:tc>
        <w:tc>
          <w:tcPr>
            <w:tcW w:w="3148" w:type="dxa"/>
            <w:tcMar>
              <w:top w:w="50" w:type="dxa"/>
              <w:left w:w="100" w:type="dxa"/>
            </w:tcMar>
            <w:vAlign w:val="center"/>
          </w:tcPr>
          <w:p w:rsidR="004614E8" w:rsidRPr="00795528" w:rsidRDefault="004614E8" w:rsidP="004614E8">
            <w:pPr>
              <w:rPr>
                <w:rFonts w:cstheme="minorHAnsi"/>
              </w:rPr>
            </w:pPr>
          </w:p>
        </w:tc>
      </w:tr>
    </w:tbl>
    <w:p w:rsidR="0032790D" w:rsidRPr="00795528" w:rsidRDefault="0032790D">
      <w:pPr>
        <w:rPr>
          <w:rFonts w:cstheme="minorHAnsi"/>
        </w:rPr>
        <w:sectPr w:rsidR="0032790D" w:rsidRPr="00795528">
          <w:pgSz w:w="16383" w:h="11906" w:orient="landscape"/>
          <w:pgMar w:top="1134" w:right="850" w:bottom="1134" w:left="1701" w:header="720" w:footer="720" w:gutter="0"/>
          <w:cols w:space="720"/>
        </w:sectPr>
      </w:pPr>
    </w:p>
    <w:p w:rsidR="0032790D" w:rsidRPr="00795528" w:rsidRDefault="007769C6">
      <w:pPr>
        <w:spacing w:after="0"/>
        <w:ind w:left="120"/>
        <w:rPr>
          <w:rFonts w:cstheme="minorHAnsi"/>
        </w:rPr>
      </w:pPr>
      <w:r w:rsidRPr="00795528">
        <w:rPr>
          <w:rFonts w:cstheme="minorHAnsi"/>
          <w:b/>
          <w:color w:val="000000"/>
        </w:rPr>
        <w:lastRenderedPageBreak/>
        <w:t xml:space="preserve">4 КЛАСС </w:t>
      </w:r>
    </w:p>
    <w:tbl>
      <w:tblPr>
        <w:tblW w:w="1391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1"/>
        <w:gridCol w:w="4634"/>
        <w:gridCol w:w="1589"/>
        <w:gridCol w:w="1738"/>
        <w:gridCol w:w="1823"/>
        <w:gridCol w:w="2947"/>
      </w:tblGrid>
      <w:tr w:rsidR="0032790D" w:rsidRPr="00795528" w:rsidTr="00EE5B04">
        <w:trPr>
          <w:trHeight w:val="144"/>
          <w:tblCellSpacing w:w="20" w:type="nil"/>
        </w:trPr>
        <w:tc>
          <w:tcPr>
            <w:tcW w:w="1181" w:type="dxa"/>
            <w:vMerge w:val="restart"/>
            <w:tcMar>
              <w:top w:w="50" w:type="dxa"/>
              <w:left w:w="100" w:type="dxa"/>
            </w:tcMar>
            <w:vAlign w:val="center"/>
          </w:tcPr>
          <w:p w:rsidR="0032790D" w:rsidRPr="00795528" w:rsidRDefault="007769C6">
            <w:pPr>
              <w:spacing w:after="0"/>
              <w:ind w:left="135"/>
              <w:rPr>
                <w:rFonts w:cstheme="minorHAnsi"/>
              </w:rPr>
            </w:pPr>
            <w:r w:rsidRPr="00795528">
              <w:rPr>
                <w:rFonts w:cstheme="minorHAnsi"/>
                <w:b/>
                <w:color w:val="000000"/>
              </w:rPr>
              <w:t xml:space="preserve">№ п/п </w:t>
            </w:r>
          </w:p>
          <w:p w:rsidR="0032790D" w:rsidRPr="00795528" w:rsidRDefault="0032790D">
            <w:pPr>
              <w:spacing w:after="0"/>
              <w:ind w:left="135"/>
              <w:rPr>
                <w:rFonts w:cstheme="minorHAnsi"/>
              </w:rPr>
            </w:pPr>
          </w:p>
        </w:tc>
        <w:tc>
          <w:tcPr>
            <w:tcW w:w="4634"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Наименование</w:t>
            </w:r>
            <w:proofErr w:type="spellEnd"/>
            <w:r w:rsidRPr="00795528">
              <w:rPr>
                <w:rFonts w:cstheme="minorHAnsi"/>
                <w:b/>
                <w:color w:val="000000"/>
              </w:rPr>
              <w:t xml:space="preserve"> </w:t>
            </w:r>
            <w:proofErr w:type="spellStart"/>
            <w:r w:rsidRPr="00795528">
              <w:rPr>
                <w:rFonts w:cstheme="minorHAnsi"/>
                <w:b/>
                <w:color w:val="000000"/>
              </w:rPr>
              <w:t>разделов</w:t>
            </w:r>
            <w:proofErr w:type="spellEnd"/>
            <w:r w:rsidRPr="00795528">
              <w:rPr>
                <w:rFonts w:cstheme="minorHAnsi"/>
                <w:b/>
                <w:color w:val="000000"/>
              </w:rPr>
              <w:t xml:space="preserve"> и </w:t>
            </w:r>
            <w:proofErr w:type="spellStart"/>
            <w:r w:rsidRPr="00795528">
              <w:rPr>
                <w:rFonts w:cstheme="minorHAnsi"/>
                <w:b/>
                <w:color w:val="000000"/>
              </w:rPr>
              <w:t>тем</w:t>
            </w:r>
            <w:proofErr w:type="spellEnd"/>
            <w:r w:rsidRPr="00795528">
              <w:rPr>
                <w:rFonts w:cstheme="minorHAnsi"/>
                <w:b/>
                <w:color w:val="000000"/>
              </w:rPr>
              <w:t xml:space="preserve"> </w:t>
            </w:r>
            <w:proofErr w:type="spellStart"/>
            <w:r w:rsidRPr="00795528">
              <w:rPr>
                <w:rFonts w:cstheme="minorHAnsi"/>
                <w:b/>
                <w:color w:val="000000"/>
              </w:rPr>
              <w:t>программы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gridSpan w:val="3"/>
            <w:tcMar>
              <w:top w:w="50" w:type="dxa"/>
              <w:left w:w="100" w:type="dxa"/>
            </w:tcMar>
            <w:vAlign w:val="center"/>
          </w:tcPr>
          <w:p w:rsidR="0032790D" w:rsidRPr="00795528" w:rsidRDefault="007769C6">
            <w:pPr>
              <w:spacing w:after="0"/>
              <w:rPr>
                <w:rFonts w:cstheme="minorHAnsi"/>
              </w:rPr>
            </w:pPr>
            <w:proofErr w:type="spellStart"/>
            <w:r w:rsidRPr="00795528">
              <w:rPr>
                <w:rFonts w:cstheme="minorHAnsi"/>
                <w:b/>
                <w:color w:val="000000"/>
              </w:rPr>
              <w:t>Количество</w:t>
            </w:r>
            <w:proofErr w:type="spellEnd"/>
            <w:r w:rsidRPr="00795528">
              <w:rPr>
                <w:rFonts w:cstheme="minorHAnsi"/>
                <w:b/>
                <w:color w:val="000000"/>
              </w:rPr>
              <w:t xml:space="preserve"> </w:t>
            </w:r>
            <w:proofErr w:type="spellStart"/>
            <w:r w:rsidRPr="00795528">
              <w:rPr>
                <w:rFonts w:cstheme="minorHAnsi"/>
                <w:b/>
                <w:color w:val="000000"/>
              </w:rPr>
              <w:t>часов</w:t>
            </w:r>
            <w:proofErr w:type="spellEnd"/>
          </w:p>
        </w:tc>
        <w:tc>
          <w:tcPr>
            <w:tcW w:w="2947"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Электронные</w:t>
            </w:r>
            <w:proofErr w:type="spellEnd"/>
            <w:r w:rsidRPr="00795528">
              <w:rPr>
                <w:rFonts w:cstheme="minorHAnsi"/>
                <w:b/>
                <w:color w:val="000000"/>
              </w:rPr>
              <w:t xml:space="preserve"> (</w:t>
            </w:r>
            <w:proofErr w:type="spellStart"/>
            <w:r w:rsidRPr="00795528">
              <w:rPr>
                <w:rFonts w:cstheme="minorHAnsi"/>
                <w:b/>
                <w:color w:val="000000"/>
              </w:rPr>
              <w:t>цифровые</w:t>
            </w:r>
            <w:proofErr w:type="spellEnd"/>
            <w:r w:rsidRPr="00795528">
              <w:rPr>
                <w:rFonts w:cstheme="minorHAnsi"/>
                <w:b/>
                <w:color w:val="000000"/>
              </w:rPr>
              <w:t xml:space="preserve">) </w:t>
            </w:r>
            <w:proofErr w:type="spellStart"/>
            <w:r w:rsidRPr="00795528">
              <w:rPr>
                <w:rFonts w:cstheme="minorHAnsi"/>
                <w:b/>
                <w:color w:val="000000"/>
              </w:rPr>
              <w:t>образовательные</w:t>
            </w:r>
            <w:proofErr w:type="spellEnd"/>
            <w:r w:rsidRPr="00795528">
              <w:rPr>
                <w:rFonts w:cstheme="minorHAnsi"/>
                <w:b/>
                <w:color w:val="000000"/>
              </w:rPr>
              <w:t xml:space="preserve"> </w:t>
            </w:r>
            <w:proofErr w:type="spellStart"/>
            <w:r w:rsidRPr="00795528">
              <w:rPr>
                <w:rFonts w:cstheme="minorHAnsi"/>
                <w:b/>
                <w:color w:val="000000"/>
              </w:rPr>
              <w:t>ресурсы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r>
      <w:tr w:rsidR="0032790D" w:rsidRPr="00795528" w:rsidTr="00EE5B04">
        <w:trPr>
          <w:trHeight w:val="144"/>
          <w:tblCellSpacing w:w="20" w:type="nil"/>
        </w:trPr>
        <w:tc>
          <w:tcPr>
            <w:tcW w:w="0" w:type="auto"/>
            <w:vMerge/>
            <w:tcBorders>
              <w:top w:val="nil"/>
            </w:tcBorders>
            <w:tcMar>
              <w:top w:w="50" w:type="dxa"/>
              <w:left w:w="100" w:type="dxa"/>
            </w:tcMar>
          </w:tcPr>
          <w:p w:rsidR="0032790D" w:rsidRPr="00795528" w:rsidRDefault="0032790D">
            <w:pPr>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c>
          <w:tcPr>
            <w:tcW w:w="1589"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Всего</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738"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Контрольные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823"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Практические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1.Числа и </w:t>
            </w:r>
            <w:proofErr w:type="spellStart"/>
            <w:r w:rsidRPr="00795528">
              <w:rPr>
                <w:rFonts w:cstheme="minorHAnsi"/>
                <w:b/>
                <w:color w:val="000000"/>
              </w:rPr>
              <w:t>величины</w:t>
            </w:r>
            <w:proofErr w:type="spellEnd"/>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11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86"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87"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88"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Величины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12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89"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90"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91"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23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2.Арифметические </w:t>
            </w:r>
            <w:proofErr w:type="spellStart"/>
            <w:r w:rsidRPr="00795528">
              <w:rPr>
                <w:rFonts w:cstheme="minorHAnsi"/>
                <w:b/>
                <w:color w:val="000000"/>
              </w:rPr>
              <w:t>действия</w:t>
            </w:r>
            <w:proofErr w:type="spellEnd"/>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Вычисления</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25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92"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93"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94"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Числовые</w:t>
            </w:r>
            <w:proofErr w:type="spellEnd"/>
            <w:r w:rsidRPr="00795528">
              <w:rPr>
                <w:rFonts w:cstheme="minorHAnsi"/>
                <w:color w:val="000000"/>
              </w:rPr>
              <w:t xml:space="preserve"> </w:t>
            </w:r>
            <w:proofErr w:type="spellStart"/>
            <w:r w:rsidRPr="00795528">
              <w:rPr>
                <w:rFonts w:cstheme="minorHAnsi"/>
                <w:color w:val="000000"/>
              </w:rPr>
              <w:t>выражения</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12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95"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96"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97"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37 </w:t>
            </w:r>
          </w:p>
        </w:tc>
        <w:tc>
          <w:tcPr>
            <w:tcW w:w="0" w:type="auto"/>
            <w:gridSpan w:val="3"/>
            <w:tcBorders>
              <w:right w:val="single" w:sz="4" w:space="0" w:color="auto"/>
            </w:tcBorders>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Borders>
              <w:right w:val="single" w:sz="4" w:space="0" w:color="auto"/>
            </w:tcBorders>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3.Текстовые </w:t>
            </w:r>
            <w:proofErr w:type="spellStart"/>
            <w:r w:rsidRPr="00795528">
              <w:rPr>
                <w:rFonts w:cstheme="minorHAnsi"/>
                <w:b/>
                <w:color w:val="000000"/>
              </w:rPr>
              <w:t>задачи</w:t>
            </w:r>
            <w:proofErr w:type="spellEnd"/>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Решение</w:t>
            </w:r>
            <w:proofErr w:type="spellEnd"/>
            <w:r w:rsidRPr="00795528">
              <w:rPr>
                <w:rFonts w:cstheme="minorHAnsi"/>
                <w:color w:val="000000"/>
              </w:rPr>
              <w:t xml:space="preserve"> </w:t>
            </w:r>
            <w:proofErr w:type="spellStart"/>
            <w:r w:rsidRPr="00795528">
              <w:rPr>
                <w:rFonts w:cstheme="minorHAnsi"/>
                <w:color w:val="000000"/>
              </w:rPr>
              <w:t>текстовых</w:t>
            </w:r>
            <w:proofErr w:type="spellEnd"/>
            <w:r w:rsidRPr="00795528">
              <w:rPr>
                <w:rFonts w:cstheme="minorHAnsi"/>
                <w:color w:val="000000"/>
              </w:rPr>
              <w:t xml:space="preserve"> </w:t>
            </w:r>
            <w:proofErr w:type="spellStart"/>
            <w:r w:rsidRPr="00795528">
              <w:rPr>
                <w:rFonts w:cstheme="minorHAnsi"/>
                <w:color w:val="000000"/>
              </w:rPr>
              <w:t>задач</w:t>
            </w:r>
            <w:proofErr w:type="spellEnd"/>
          </w:p>
        </w:tc>
        <w:tc>
          <w:tcPr>
            <w:tcW w:w="1589" w:type="dxa"/>
            <w:tcBorders>
              <w:right w:val="single" w:sz="4" w:space="0" w:color="auto"/>
            </w:tcBorders>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20 </w:t>
            </w:r>
          </w:p>
        </w:tc>
        <w:tc>
          <w:tcPr>
            <w:tcW w:w="1738" w:type="dxa"/>
            <w:tcBorders>
              <w:left w:val="single" w:sz="4" w:space="0" w:color="auto"/>
            </w:tcBorders>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Borders>
              <w:right w:val="single" w:sz="4" w:space="0" w:color="auto"/>
            </w:tcBorders>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98"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99"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100"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gridAfter w:val="3"/>
          <w:wAfter w:w="6508" w:type="dxa"/>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Borders>
              <w:right w:val="single" w:sz="4" w:space="0" w:color="auto"/>
            </w:tcBorders>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20 </w:t>
            </w:r>
          </w:p>
        </w:tc>
      </w:tr>
      <w:tr w:rsidR="004614E8" w:rsidRPr="00887A20" w:rsidTr="00EE5B04">
        <w:trPr>
          <w:trHeight w:val="144"/>
          <w:tblCellSpacing w:w="20" w:type="nil"/>
        </w:trPr>
        <w:tc>
          <w:tcPr>
            <w:tcW w:w="0" w:type="auto"/>
            <w:gridSpan w:val="6"/>
            <w:tcBorders>
              <w:right w:val="single" w:sz="4" w:space="0" w:color="auto"/>
            </w:tcBorders>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b/>
                <w:color w:val="000000"/>
                <w:lang w:val="ru-RU"/>
              </w:rPr>
              <w:t>Раздел 4.Пространственные отношения и геометрические фигуры</w:t>
            </w:r>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фигуры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12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Borders>
              <w:right w:val="single" w:sz="4" w:space="0" w:color="auto"/>
            </w:tcBorders>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101"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102"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103"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lastRenderedPageBreak/>
              <w:t>4.2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величины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104"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105"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10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20 </w:t>
            </w:r>
          </w:p>
        </w:tc>
        <w:tc>
          <w:tcPr>
            <w:tcW w:w="0" w:type="auto"/>
            <w:gridSpan w:val="3"/>
            <w:tcMar>
              <w:top w:w="50" w:type="dxa"/>
              <w:left w:w="100" w:type="dxa"/>
            </w:tcMar>
            <w:vAlign w:val="center"/>
          </w:tcPr>
          <w:p w:rsidR="004614E8" w:rsidRPr="00795528" w:rsidRDefault="004614E8" w:rsidP="004614E8">
            <w:pPr>
              <w:rPr>
                <w:rFonts w:cstheme="minorHAnsi"/>
              </w:rPr>
            </w:pPr>
          </w:p>
        </w:tc>
      </w:tr>
      <w:tr w:rsidR="004614E8" w:rsidRPr="00795528" w:rsidTr="00EE5B04">
        <w:trPr>
          <w:trHeight w:val="144"/>
          <w:tblCellSpacing w:w="20" w:type="nil"/>
        </w:trPr>
        <w:tc>
          <w:tcPr>
            <w:tcW w:w="0" w:type="auto"/>
            <w:gridSpan w:val="6"/>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5.Математическая </w:t>
            </w:r>
            <w:proofErr w:type="spellStart"/>
            <w:r w:rsidRPr="00795528">
              <w:rPr>
                <w:rFonts w:cstheme="minorHAnsi"/>
                <w:b/>
                <w:color w:val="000000"/>
              </w:rPr>
              <w:t>информация</w:t>
            </w:r>
            <w:proofErr w:type="spellEnd"/>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Математическая</w:t>
            </w:r>
            <w:proofErr w:type="spellEnd"/>
            <w:r w:rsidRPr="00795528">
              <w:rPr>
                <w:rFonts w:cstheme="minorHAnsi"/>
                <w:color w:val="000000"/>
              </w:rPr>
              <w:t xml:space="preserve"> </w:t>
            </w:r>
            <w:proofErr w:type="spellStart"/>
            <w:r w:rsidRPr="00795528">
              <w:rPr>
                <w:rFonts w:cstheme="minorHAnsi"/>
                <w:color w:val="000000"/>
              </w:rPr>
              <w:t>информация</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15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107"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108"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109"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15 </w:t>
            </w:r>
          </w:p>
        </w:tc>
        <w:tc>
          <w:tcPr>
            <w:tcW w:w="0" w:type="auto"/>
            <w:gridSpan w:val="3"/>
            <w:tcMar>
              <w:top w:w="50" w:type="dxa"/>
              <w:left w:w="100" w:type="dxa"/>
            </w:tcMar>
            <w:vAlign w:val="center"/>
          </w:tcPr>
          <w:p w:rsidR="00EE5B04" w:rsidRPr="00795528" w:rsidRDefault="00EE5B04" w:rsidP="004614E8">
            <w:pPr>
              <w:rPr>
                <w:rFonts w:cstheme="minorHAnsi"/>
              </w:rPr>
            </w:pPr>
          </w:p>
        </w:tc>
      </w:tr>
      <w:tr w:rsidR="004614E8" w:rsidRPr="004614E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Повторение</w:t>
            </w:r>
            <w:proofErr w:type="spellEnd"/>
            <w:r w:rsidRPr="00795528">
              <w:rPr>
                <w:rFonts w:cstheme="minorHAnsi"/>
                <w:color w:val="000000"/>
              </w:rPr>
              <w:t xml:space="preserve"> </w:t>
            </w:r>
            <w:proofErr w:type="spellStart"/>
            <w:r w:rsidRPr="00795528">
              <w:rPr>
                <w:rFonts w:cstheme="minorHAnsi"/>
                <w:color w:val="000000"/>
              </w:rPr>
              <w:t>пройденного</w:t>
            </w:r>
            <w:proofErr w:type="spellEnd"/>
            <w:r w:rsidRPr="00795528">
              <w:rPr>
                <w:rFonts w:cstheme="minorHAnsi"/>
                <w:color w:val="000000"/>
              </w:rPr>
              <w:t xml:space="preserve"> </w:t>
            </w:r>
            <w:proofErr w:type="spellStart"/>
            <w:r w:rsidRPr="00795528">
              <w:rPr>
                <w:rFonts w:cstheme="minorHAnsi"/>
                <w:color w:val="000000"/>
              </w:rPr>
              <w:t>материала</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14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 </w:t>
            </w:r>
          </w:p>
        </w:tc>
        <w:tc>
          <w:tcPr>
            <w:tcW w:w="2947"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110"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111"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112"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Итоговый контроль (контрольные и проверочные работы)</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7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511A5C" w:rsidP="004614E8">
            <w:pPr>
              <w:spacing w:after="0"/>
              <w:rPr>
                <w:rFonts w:ascii="Times New Roman" w:hAnsi="Times New Roman" w:cs="Times New Roman"/>
                <w:color w:val="1F4E79" w:themeColor="accent1" w:themeShade="80"/>
              </w:rPr>
            </w:pPr>
            <w:hyperlink r:id="rId113" w:history="1">
              <w:r w:rsidR="004614E8">
                <w:rPr>
                  <w:rStyle w:val="ab"/>
                  <w:rFonts w:ascii="Times New Roman" w:hAnsi="Times New Roman" w:cs="Times New Roman"/>
                  <w:color w:val="1F4E79" w:themeColor="accent1" w:themeShade="80"/>
                </w:rPr>
                <w:t>https://m.edsoo.ru/7f4116e4</w:t>
              </w:r>
            </w:hyperlink>
          </w:p>
          <w:p w:rsidR="004614E8" w:rsidRDefault="00511A5C" w:rsidP="004614E8">
            <w:pPr>
              <w:spacing w:after="0"/>
              <w:rPr>
                <w:rFonts w:ascii="Times New Roman" w:eastAsia="Calibri" w:hAnsi="Times New Roman" w:cs="Times New Roman"/>
                <w:color w:val="1F4E79" w:themeColor="accent1" w:themeShade="80"/>
              </w:rPr>
            </w:pPr>
            <w:hyperlink r:id="rId114" w:history="1">
              <w:r w:rsidR="004614E8">
                <w:rPr>
                  <w:rStyle w:val="ab"/>
                  <w:rFonts w:ascii="Times New Roman" w:eastAsia="Calibri" w:hAnsi="Times New Roman" w:cs="Times New Roman"/>
                  <w:color w:val="1F4E79" w:themeColor="accent1" w:themeShade="80"/>
                </w:rPr>
                <w:t>https://resh.edu.ru/</w:t>
              </w:r>
            </w:hyperlink>
          </w:p>
          <w:p w:rsidR="004614E8" w:rsidRPr="00763A3E" w:rsidRDefault="00511A5C" w:rsidP="004614E8">
            <w:pPr>
              <w:spacing w:after="0"/>
              <w:ind w:left="135"/>
              <w:rPr>
                <w:lang w:val="ru-RU"/>
              </w:rPr>
            </w:pPr>
            <w:hyperlink r:id="rId115"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ОБЩЕЕ КОЛИЧЕСТВО ЧАСОВ ПО ПРОГРАММЕ</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136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 </w:t>
            </w:r>
          </w:p>
        </w:tc>
        <w:tc>
          <w:tcPr>
            <w:tcW w:w="2947" w:type="dxa"/>
            <w:tcMar>
              <w:top w:w="50" w:type="dxa"/>
              <w:left w:w="100" w:type="dxa"/>
            </w:tcMar>
            <w:vAlign w:val="center"/>
          </w:tcPr>
          <w:p w:rsidR="004614E8" w:rsidRPr="00795528" w:rsidRDefault="004614E8" w:rsidP="004614E8">
            <w:pPr>
              <w:rPr>
                <w:rFonts w:cstheme="minorHAnsi"/>
              </w:rPr>
            </w:pPr>
          </w:p>
        </w:tc>
      </w:tr>
    </w:tbl>
    <w:p w:rsidR="0032790D" w:rsidRPr="00795528" w:rsidRDefault="0032790D">
      <w:pPr>
        <w:rPr>
          <w:rFonts w:cstheme="minorHAnsi"/>
        </w:rPr>
        <w:sectPr w:rsidR="0032790D" w:rsidRPr="00795528">
          <w:pgSz w:w="16383" w:h="11906" w:orient="landscape"/>
          <w:pgMar w:top="1134" w:right="850" w:bottom="1134" w:left="1701" w:header="720" w:footer="720" w:gutter="0"/>
          <w:cols w:space="720"/>
        </w:sectPr>
      </w:pPr>
      <w:bookmarkStart w:id="6" w:name="_GoBack"/>
      <w:bookmarkEnd w:id="6"/>
    </w:p>
    <w:bookmarkEnd w:id="5"/>
    <w:p w:rsidR="007769C6" w:rsidRPr="00795528" w:rsidRDefault="007769C6" w:rsidP="00887A20">
      <w:pPr>
        <w:rPr>
          <w:lang w:val="ru-RU"/>
        </w:rPr>
      </w:pPr>
    </w:p>
    <w:sectPr w:rsidR="007769C6" w:rsidRPr="00795528" w:rsidSect="00641B6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71678"/>
    <w:multiLevelType w:val="multilevel"/>
    <w:tmpl w:val="760050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446428"/>
    <w:multiLevelType w:val="multilevel"/>
    <w:tmpl w:val="19F090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AD1CD3"/>
    <w:multiLevelType w:val="hybridMultilevel"/>
    <w:tmpl w:val="FE661332"/>
    <w:lvl w:ilvl="0" w:tplc="ABF686C4">
      <w:numFmt w:val="bullet"/>
      <w:lvlText w:val="•"/>
      <w:lvlJc w:val="left"/>
      <w:pPr>
        <w:ind w:left="720" w:hanging="360"/>
      </w:pPr>
      <w:rPr>
        <w:rFonts w:ascii="Times New Roman" w:eastAsia="Calibri" w:hAnsi="Times New Roman" w:cs="Times New Roman" w:hint="default"/>
      </w:rPr>
    </w:lvl>
    <w:lvl w:ilvl="1" w:tplc="83AA92A4">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C541BAE"/>
    <w:multiLevelType w:val="hybridMultilevel"/>
    <w:tmpl w:val="22D807FE"/>
    <w:lvl w:ilvl="0" w:tplc="ABF686C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defaultTabStop w:val="708"/>
  <w:drawingGridHorizontalSpacing w:val="110"/>
  <w:displayHorizontalDrawingGridEvery w:val="2"/>
  <w:characterSpacingControl w:val="doNotCompress"/>
  <w:compat/>
  <w:rsids>
    <w:rsidRoot w:val="0032790D"/>
    <w:rsid w:val="0004120B"/>
    <w:rsid w:val="000B4E5F"/>
    <w:rsid w:val="0032790D"/>
    <w:rsid w:val="003C3A00"/>
    <w:rsid w:val="003F5B9C"/>
    <w:rsid w:val="00423446"/>
    <w:rsid w:val="004614E8"/>
    <w:rsid w:val="00511A5C"/>
    <w:rsid w:val="00594BB9"/>
    <w:rsid w:val="00641B6A"/>
    <w:rsid w:val="007769C6"/>
    <w:rsid w:val="00795528"/>
    <w:rsid w:val="00887A20"/>
    <w:rsid w:val="00BD2FFC"/>
    <w:rsid w:val="00C90B50"/>
    <w:rsid w:val="00C96A7D"/>
    <w:rsid w:val="00EE1586"/>
    <w:rsid w:val="00EE5B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614E8"/>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1B6A"/>
    <w:rPr>
      <w:color w:val="0563C1" w:themeColor="hyperlink"/>
      <w:u w:val="single"/>
    </w:rPr>
  </w:style>
  <w:style w:type="table" w:styleId="ac">
    <w:name w:val="Table Grid"/>
    <w:basedOn w:val="a1"/>
    <w:uiPriority w:val="59"/>
    <w:rsid w:val="00641B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90B5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0B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864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chi.ru/" TargetMode="External"/><Relationship Id="rId117" Type="http://schemas.openxmlformats.org/officeDocument/2006/relationships/theme" Target="theme/theme1.xml"/><Relationship Id="rId21" Type="http://schemas.openxmlformats.org/officeDocument/2006/relationships/hyperlink" Target="https://resh.edu.ru/" TargetMode="External"/><Relationship Id="rId42" Type="http://schemas.openxmlformats.org/officeDocument/2006/relationships/hyperlink" Target="https://uchi.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m.edsoo.ru/7f4116e4" TargetMode="External"/><Relationship Id="rId84" Type="http://schemas.openxmlformats.org/officeDocument/2006/relationships/hyperlink" Target="https://resh.edu.ru/" TargetMode="External"/><Relationship Id="rId89" Type="http://schemas.openxmlformats.org/officeDocument/2006/relationships/hyperlink" Target="https://m.edsoo.ru/7f4116e4" TargetMode="External"/><Relationship Id="rId112" Type="http://schemas.openxmlformats.org/officeDocument/2006/relationships/hyperlink" Target="https://uchi.ru/" TargetMode="External"/><Relationship Id="rId16" Type="http://schemas.openxmlformats.org/officeDocument/2006/relationships/hyperlink" Target="https://uchi.ru/" TargetMode="External"/><Relationship Id="rId107" Type="http://schemas.openxmlformats.org/officeDocument/2006/relationships/hyperlink" Target="https://m.edsoo.ru/7f4116e4" TargetMode="External"/><Relationship Id="rId11" Type="http://schemas.openxmlformats.org/officeDocument/2006/relationships/hyperlink" Target="https://resh.edu.ru/" TargetMode="External"/><Relationship Id="rId24" Type="http://schemas.openxmlformats.org/officeDocument/2006/relationships/hyperlink" Target="https://uchi.ru/" TargetMode="External"/><Relationship Id="rId32" Type="http://schemas.openxmlformats.org/officeDocument/2006/relationships/hyperlink" Target="https://uchi.ru/" TargetMode="External"/><Relationship Id="rId37" Type="http://schemas.openxmlformats.org/officeDocument/2006/relationships/hyperlink" Target="https://resh.edu.ru/" TargetMode="External"/><Relationship Id="rId40" Type="http://schemas.openxmlformats.org/officeDocument/2006/relationships/hyperlink" Target="https://uchi.ru/" TargetMode="External"/><Relationship Id="rId45" Type="http://schemas.openxmlformats.org/officeDocument/2006/relationships/hyperlink" Target="https://resh.edu.ru/" TargetMode="External"/><Relationship Id="rId53" Type="http://schemas.openxmlformats.org/officeDocument/2006/relationships/hyperlink" Target="https://m.edsoo.ru/7f4116e4" TargetMode="External"/><Relationship Id="rId58" Type="http://schemas.openxmlformats.org/officeDocument/2006/relationships/hyperlink" Target="https://uchi.ru/" TargetMode="External"/><Relationship Id="rId66" Type="http://schemas.openxmlformats.org/officeDocument/2006/relationships/hyperlink" Target="https://resh.edu.ru/" TargetMode="External"/><Relationship Id="rId74" Type="http://schemas.openxmlformats.org/officeDocument/2006/relationships/hyperlink" Target="https://m.edsoo.ru/7f4116e4" TargetMode="External"/><Relationship Id="rId79" Type="http://schemas.openxmlformats.org/officeDocument/2006/relationships/hyperlink" Target="https://uchi.ru/" TargetMode="External"/><Relationship Id="rId87" Type="http://schemas.openxmlformats.org/officeDocument/2006/relationships/hyperlink" Target="https://resh.edu.ru/" TargetMode="External"/><Relationship Id="rId102" Type="http://schemas.openxmlformats.org/officeDocument/2006/relationships/hyperlink" Target="https://resh.edu.ru/" TargetMode="External"/><Relationship Id="rId110" Type="http://schemas.openxmlformats.org/officeDocument/2006/relationships/hyperlink" Target="https://m.edsoo.ru/7f4116e4" TargetMode="External"/><Relationship Id="rId115" Type="http://schemas.openxmlformats.org/officeDocument/2006/relationships/hyperlink" Target="https://uchi.ru/" TargetMode="External"/><Relationship Id="rId5" Type="http://schemas.openxmlformats.org/officeDocument/2006/relationships/webSettings" Target="webSettings.xml"/><Relationship Id="rId61" Type="http://schemas.openxmlformats.org/officeDocument/2006/relationships/hyperlink" Target="https://uchi.ru/" TargetMode="External"/><Relationship Id="rId82" Type="http://schemas.openxmlformats.org/officeDocument/2006/relationships/hyperlink" Target="https://uchi.ru/" TargetMode="External"/><Relationship Id="rId90" Type="http://schemas.openxmlformats.org/officeDocument/2006/relationships/hyperlink" Target="https://resh.edu.ru/" TargetMode="External"/><Relationship Id="rId95" Type="http://schemas.openxmlformats.org/officeDocument/2006/relationships/hyperlink" Target="https://m.edsoo.ru/7f4116e4" TargetMode="External"/><Relationship Id="rId19" Type="http://schemas.openxmlformats.org/officeDocument/2006/relationships/hyperlink" Target="https://resh.edu.ru/" TargetMode="External"/><Relationship Id="rId14" Type="http://schemas.openxmlformats.org/officeDocument/2006/relationships/hyperlink" Target="https://uchi.ru/" TargetMode="External"/><Relationship Id="rId22" Type="http://schemas.openxmlformats.org/officeDocument/2006/relationships/hyperlink" Target="https://uchi.ru/" TargetMode="External"/><Relationship Id="rId27" Type="http://schemas.openxmlformats.org/officeDocument/2006/relationships/hyperlink" Target="https://resh.edu.ru/" TargetMode="External"/><Relationship Id="rId30" Type="http://schemas.openxmlformats.org/officeDocument/2006/relationships/hyperlink" Target="https://uchi.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uchi.ru/" TargetMode="External"/><Relationship Id="rId56" Type="http://schemas.openxmlformats.org/officeDocument/2006/relationships/hyperlink" Target="https://m.edsoo.ru/7f4116e4" TargetMode="External"/><Relationship Id="rId64" Type="http://schemas.openxmlformats.org/officeDocument/2006/relationships/hyperlink" Target="https://uchi.ru/" TargetMode="External"/><Relationship Id="rId69" Type="http://schemas.openxmlformats.org/officeDocument/2006/relationships/hyperlink" Target="https://resh.edu.ru/" TargetMode="External"/><Relationship Id="rId77" Type="http://schemas.openxmlformats.org/officeDocument/2006/relationships/hyperlink" Target="https://m.edsoo.ru/7f4116e4" TargetMode="External"/><Relationship Id="rId100" Type="http://schemas.openxmlformats.org/officeDocument/2006/relationships/hyperlink" Target="https://uchi.ru/" TargetMode="External"/><Relationship Id="rId105" Type="http://schemas.openxmlformats.org/officeDocument/2006/relationships/hyperlink" Target="https://resh.edu.ru/" TargetMode="External"/><Relationship Id="rId113" Type="http://schemas.openxmlformats.org/officeDocument/2006/relationships/hyperlink" Target="https://m.edsoo.ru/7f4116e4" TargetMode="External"/><Relationship Id="rId8" Type="http://schemas.openxmlformats.org/officeDocument/2006/relationships/hyperlink" Target="https://uchi.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m.edsoo.ru/7f4116e4" TargetMode="External"/><Relationship Id="rId85" Type="http://schemas.openxmlformats.org/officeDocument/2006/relationships/hyperlink" Target="https://uchi.ru/" TargetMode="External"/><Relationship Id="rId93" Type="http://schemas.openxmlformats.org/officeDocument/2006/relationships/hyperlink" Target="https://resh.edu.ru/" TargetMode="External"/><Relationship Id="rId98" Type="http://schemas.openxmlformats.org/officeDocument/2006/relationships/hyperlink" Target="https://m.edsoo.ru/7f4116e4" TargetMode="External"/><Relationship Id="rId3" Type="http://schemas.openxmlformats.org/officeDocument/2006/relationships/styles" Target="styles.xml"/><Relationship Id="rId12" Type="http://schemas.openxmlformats.org/officeDocument/2006/relationships/hyperlink" Target="https://uchi.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uchi.ru/" TargetMode="External"/><Relationship Id="rId46" Type="http://schemas.openxmlformats.org/officeDocument/2006/relationships/hyperlink" Target="https://uchi.ru/" TargetMode="External"/><Relationship Id="rId59" Type="http://schemas.openxmlformats.org/officeDocument/2006/relationships/hyperlink" Target="https://m.edsoo.ru/7f4116e4" TargetMode="External"/><Relationship Id="rId67" Type="http://schemas.openxmlformats.org/officeDocument/2006/relationships/hyperlink" Target="https://uchi.ru/" TargetMode="External"/><Relationship Id="rId103" Type="http://schemas.openxmlformats.org/officeDocument/2006/relationships/hyperlink" Target="https://uchi.ru/" TargetMode="External"/><Relationship Id="rId108" Type="http://schemas.openxmlformats.org/officeDocument/2006/relationships/hyperlink" Target="https://resh.edu.ru/" TargetMode="External"/><Relationship Id="rId116" Type="http://schemas.openxmlformats.org/officeDocument/2006/relationships/fontTable" Target="fontTable.xml"/><Relationship Id="rId20" Type="http://schemas.openxmlformats.org/officeDocument/2006/relationships/hyperlink" Target="https://uchi.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m.edsoo.ru/7f4116e4" TargetMode="External"/><Relationship Id="rId70" Type="http://schemas.openxmlformats.org/officeDocument/2006/relationships/hyperlink" Target="https://uchi.ru/" TargetMode="External"/><Relationship Id="rId75" Type="http://schemas.openxmlformats.org/officeDocument/2006/relationships/hyperlink" Target="https://resh.edu.ru/" TargetMode="External"/><Relationship Id="rId83" Type="http://schemas.openxmlformats.org/officeDocument/2006/relationships/hyperlink" Target="https://m.edsoo.ru/7f4116e4" TargetMode="External"/><Relationship Id="rId88" Type="http://schemas.openxmlformats.org/officeDocument/2006/relationships/hyperlink" Target="https://uchi.ru/" TargetMode="External"/><Relationship Id="rId91" Type="http://schemas.openxmlformats.org/officeDocument/2006/relationships/hyperlink" Target="https://uchi.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uchi.ru/" TargetMode="External"/><Relationship Id="rId36" Type="http://schemas.openxmlformats.org/officeDocument/2006/relationships/hyperlink" Target="https://uchi.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uchi.ru/" TargetMode="External"/><Relationship Id="rId114" Type="http://schemas.openxmlformats.org/officeDocument/2006/relationships/hyperlink" Target="https://resh.edu.ru/" TargetMode="External"/><Relationship Id="rId10" Type="http://schemas.openxmlformats.org/officeDocument/2006/relationships/hyperlink" Target="https://uchi.ru/" TargetMode="External"/><Relationship Id="rId31" Type="http://schemas.openxmlformats.org/officeDocument/2006/relationships/hyperlink" Target="https://resh.edu.ru/" TargetMode="External"/><Relationship Id="rId44" Type="http://schemas.openxmlformats.org/officeDocument/2006/relationships/hyperlink" Target="https://uchi.ru/" TargetMode="External"/><Relationship Id="rId52" Type="http://schemas.openxmlformats.org/officeDocument/2006/relationships/hyperlink" Target="https://uchi.ru/" TargetMode="External"/><Relationship Id="rId60" Type="http://schemas.openxmlformats.org/officeDocument/2006/relationships/hyperlink" Target="https://resh.edu.ru/" TargetMode="External"/><Relationship Id="rId65" Type="http://schemas.openxmlformats.org/officeDocument/2006/relationships/hyperlink" Target="https://m.edsoo.ru/7f4116e4" TargetMode="External"/><Relationship Id="rId73" Type="http://schemas.openxmlformats.org/officeDocument/2006/relationships/hyperlink" Target="https://uchi.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m.edsoo.ru/7f4116e4" TargetMode="External"/><Relationship Id="rId94" Type="http://schemas.openxmlformats.org/officeDocument/2006/relationships/hyperlink" Target="https://uchi.ru/" TargetMode="External"/><Relationship Id="rId99" Type="http://schemas.openxmlformats.org/officeDocument/2006/relationships/hyperlink" Target="https://resh.edu.ru/" TargetMode="External"/><Relationship Id="rId101" Type="http://schemas.openxmlformats.org/officeDocument/2006/relationships/hyperlink" Target="https://m.edsoo.ru/7f4116e4" TargetMode="External"/><Relationship Id="rId4" Type="http://schemas.openxmlformats.org/officeDocument/2006/relationships/settings" Target="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uchi.ru/" TargetMode="External"/><Relationship Id="rId39" Type="http://schemas.openxmlformats.org/officeDocument/2006/relationships/hyperlink" Target="https://resh.edu.ru/" TargetMode="External"/><Relationship Id="rId109" Type="http://schemas.openxmlformats.org/officeDocument/2006/relationships/hyperlink" Target="https://uchi.ru/" TargetMode="External"/><Relationship Id="rId34" Type="http://schemas.openxmlformats.org/officeDocument/2006/relationships/hyperlink" Target="https://uchi.ru/" TargetMode="External"/><Relationship Id="rId50" Type="http://schemas.openxmlformats.org/officeDocument/2006/relationships/hyperlink" Target="https://uchi.ru/" TargetMode="External"/><Relationship Id="rId55" Type="http://schemas.openxmlformats.org/officeDocument/2006/relationships/hyperlink" Target="https://uchi.ru/" TargetMode="External"/><Relationship Id="rId76" Type="http://schemas.openxmlformats.org/officeDocument/2006/relationships/hyperlink" Target="https://uchi.ru/" TargetMode="External"/><Relationship Id="rId97" Type="http://schemas.openxmlformats.org/officeDocument/2006/relationships/hyperlink" Target="https://uchi.ru/" TargetMode="External"/><Relationship Id="rId104" Type="http://schemas.openxmlformats.org/officeDocument/2006/relationships/hyperlink" Target="https://m.edsoo.ru/7f4116e4" TargetMode="External"/><Relationship Id="rId7" Type="http://schemas.openxmlformats.org/officeDocument/2006/relationships/hyperlink" Target="https://resh.edu.ru/" TargetMode="External"/><Relationship Id="rId71" Type="http://schemas.openxmlformats.org/officeDocument/2006/relationships/hyperlink" Target="https://m.edsoo.ru/7f4116e4" TargetMode="External"/><Relationship Id="rId92" Type="http://schemas.openxmlformats.org/officeDocument/2006/relationships/hyperlink" Target="https://m.edsoo.ru/7f4116e4" TargetMode="External"/><Relationship Id="rId2" Type="http://schemas.openxmlformats.org/officeDocument/2006/relationships/numbering" Target="numbering.xml"/><Relationship Id="rId2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8C100-FD1D-4B6E-ADB1-EC4C13D9E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27</Pages>
  <Words>8823</Words>
  <Characters>50294</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ученик</cp:lastModifiedBy>
  <cp:revision>19</cp:revision>
  <dcterms:created xsi:type="dcterms:W3CDTF">2024-09-02T09:16:00Z</dcterms:created>
  <dcterms:modified xsi:type="dcterms:W3CDTF">2024-10-11T07:52:00Z</dcterms:modified>
</cp:coreProperties>
</file>