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1F3" w:rsidRDefault="00654F09" w:rsidP="00654F09">
      <w:pPr>
        <w:pStyle w:val="a5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="00F2058A">
        <w:rPr>
          <w:rFonts w:ascii="Times New Roman" w:hAnsi="Times New Roman" w:cs="Times New Roman"/>
          <w:b/>
          <w:sz w:val="24"/>
          <w:szCs w:val="24"/>
        </w:rPr>
        <w:t xml:space="preserve">курса </w:t>
      </w:r>
      <w:r>
        <w:rPr>
          <w:rFonts w:ascii="Times New Roman" w:hAnsi="Times New Roman" w:cs="Times New Roman"/>
          <w:b/>
          <w:sz w:val="24"/>
          <w:szCs w:val="24"/>
        </w:rPr>
        <w:t>дополнительного образования «Игры разума»</w:t>
      </w:r>
    </w:p>
    <w:p w:rsidR="00A26C2C" w:rsidRPr="00A26C2C" w:rsidRDefault="00A26C2C" w:rsidP="00A26C2C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color w:val="000000"/>
          <w:sz w:val="18"/>
          <w:szCs w:val="28"/>
          <w:shd w:val="clear" w:color="auto" w:fill="FFFFFF"/>
        </w:rPr>
      </w:pPr>
      <w:r w:rsidRPr="00A26C2C">
        <w:rPr>
          <w:rFonts w:ascii="Times New Roman" w:eastAsia="Times New Roman" w:hAnsi="Times New Roman" w:cs="Times New Roman"/>
          <w:color w:val="000000"/>
          <w:sz w:val="1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18"/>
          <w:lang w:eastAsia="ru-RU"/>
        </w:rPr>
        <w:t xml:space="preserve">   </w:t>
      </w:r>
      <w:r w:rsidRPr="00A26C2C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Игра - один из тех видов детской деятельности, которой используется взрослыми в целях воспитания </w:t>
      </w:r>
      <w:r>
        <w:rPr>
          <w:rFonts w:ascii="Times New Roman" w:hAnsi="Times New Roman" w:cs="Times New Roman"/>
          <w:color w:val="000000"/>
          <w:szCs w:val="28"/>
          <w:shd w:val="clear" w:color="auto" w:fill="FFFFFF"/>
        </w:rPr>
        <w:t>детей</w:t>
      </w:r>
      <w:r w:rsidRPr="00A26C2C">
        <w:rPr>
          <w:rFonts w:ascii="Times New Roman" w:hAnsi="Times New Roman" w:cs="Times New Roman"/>
          <w:color w:val="000000"/>
          <w:szCs w:val="28"/>
          <w:shd w:val="clear" w:color="auto" w:fill="FFFFFF"/>
        </w:rPr>
        <w:t>, обучая их различным действиям с предметами, способам и средствам общения. В игре ребёнок развивается как личность, у него формируется те стороны психики, от которых в последствии будут зависеть успешность его учебной и трудовой деятельности, его отношения с людьми. Игра, с одной стороны, создаёт зону ближайшего развития ребёнка, а потому является ведущей деятельностью в дошкольном возрасте. Это связанно с тем, что в ней зарождаются новые, более прогрессивные виды деятельности и формирование умения действовать коллективно, творчески, произвольно управлять своим поведением. С другой стороны, её содержание питают продуктивные виды деятельности и постоянно расширяющиеся жизненный опыт детей.</w:t>
      </w:r>
      <w:r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</w:t>
      </w:r>
      <w:r w:rsidRPr="00A26C2C">
        <w:rPr>
          <w:rFonts w:ascii="Times New Roman" w:hAnsi="Times New Roman" w:cs="Times New Roman"/>
          <w:color w:val="000000"/>
          <w:szCs w:val="28"/>
          <w:shd w:val="clear" w:color="auto" w:fill="FFFFFF"/>
        </w:rPr>
        <w:t>Настольные игры для детей достаточно часто выполняют дидактическую и педагогическую функции. Ведь посредством игрового действия можно проще всего научить ребенка решать развивающие задачи.</w:t>
      </w:r>
    </w:p>
    <w:p w:rsidR="00A26C2C" w:rsidRPr="00A26C2C" w:rsidRDefault="00A26C2C" w:rsidP="00A26C2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</w:t>
      </w:r>
      <w:r w:rsidRPr="00A26C2C">
        <w:rPr>
          <w:rFonts w:ascii="Times New Roman" w:eastAsia="Times New Roman" w:hAnsi="Times New Roman" w:cs="Times New Roman"/>
          <w:color w:val="000000"/>
          <w:lang w:eastAsia="ru-RU"/>
        </w:rPr>
        <w:t>Данная программа дает возможность расширить и углубить практические умения, повышает уровень языковой культуры, создает условия для развития логического мышления и пространственных представлений обучающихся.</w:t>
      </w:r>
    </w:p>
    <w:p w:rsidR="00A26C2C" w:rsidRDefault="00A26C2C" w:rsidP="00A26C2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A26C2C">
        <w:rPr>
          <w:rFonts w:ascii="Times New Roman" w:eastAsia="Times New Roman" w:hAnsi="Times New Roman" w:cs="Times New Roman"/>
          <w:color w:val="000000"/>
          <w:lang w:eastAsia="ru-RU"/>
        </w:rPr>
        <w:t>Настольная игра заставляет думать, проверять и развивать свои способности, включает ребенка в соревнование с другими. Участие детей в игре способствует их самоутверждению, развивает настойчивость, стремление к успеху и другие полезные мотивационные качества.</w:t>
      </w:r>
    </w:p>
    <w:p w:rsidR="00493191" w:rsidRPr="00A26C2C" w:rsidRDefault="00A26C2C" w:rsidP="00A26C2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="00493191" w:rsidRPr="00493191">
        <w:rPr>
          <w:rFonts w:ascii="Times New Roman" w:hAnsi="Times New Roman"/>
          <w:b/>
          <w:sz w:val="24"/>
          <w:szCs w:val="24"/>
        </w:rPr>
        <w:t xml:space="preserve">Актуальность </w:t>
      </w:r>
      <w:r w:rsidR="00493191" w:rsidRPr="00493191">
        <w:rPr>
          <w:rFonts w:ascii="Times New Roman" w:hAnsi="Times New Roman"/>
          <w:sz w:val="24"/>
          <w:szCs w:val="24"/>
        </w:rPr>
        <w:t>программы «</w:t>
      </w:r>
      <w:r>
        <w:rPr>
          <w:rFonts w:ascii="Times New Roman" w:hAnsi="Times New Roman"/>
          <w:sz w:val="24"/>
          <w:szCs w:val="24"/>
        </w:rPr>
        <w:t>Игры разума</w:t>
      </w:r>
      <w:r w:rsidR="00493191" w:rsidRPr="00493191">
        <w:rPr>
          <w:rFonts w:ascii="Times New Roman" w:hAnsi="Times New Roman"/>
          <w:sz w:val="24"/>
          <w:szCs w:val="24"/>
        </w:rPr>
        <w:t xml:space="preserve">» связана и возрастает именно с решением такого блока задач общеобразовательного учреждения, как социально-творческое развитие личности, </w:t>
      </w:r>
      <w:r>
        <w:rPr>
          <w:rFonts w:ascii="Times New Roman" w:hAnsi="Times New Roman"/>
          <w:sz w:val="24"/>
          <w:szCs w:val="24"/>
        </w:rPr>
        <w:t>адапт</w:t>
      </w:r>
      <w:r w:rsidR="00493191" w:rsidRPr="00493191">
        <w:rPr>
          <w:rFonts w:ascii="Times New Roman" w:hAnsi="Times New Roman"/>
          <w:sz w:val="24"/>
          <w:szCs w:val="24"/>
        </w:rPr>
        <w:t>ация и личностное становление детей и подростков в условиях современной разобщенности юных и взрослых членов общества.</w:t>
      </w:r>
    </w:p>
    <w:p w:rsidR="00A26C2C" w:rsidRPr="00A26C2C" w:rsidRDefault="00A26C2C" w:rsidP="00A26C2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A26C2C">
        <w:rPr>
          <w:rFonts w:ascii="Times New Roman" w:hAnsi="Times New Roman"/>
          <w:b/>
          <w:sz w:val="24"/>
          <w:szCs w:val="24"/>
        </w:rPr>
        <w:t xml:space="preserve">     </w:t>
      </w:r>
      <w:r w:rsidR="00493191" w:rsidRPr="00A26C2C">
        <w:rPr>
          <w:rFonts w:ascii="Times New Roman" w:hAnsi="Times New Roman"/>
          <w:b/>
          <w:sz w:val="24"/>
          <w:szCs w:val="24"/>
        </w:rPr>
        <w:t>Новизна</w:t>
      </w:r>
      <w:r w:rsidR="00493191" w:rsidRPr="00A26C2C">
        <w:rPr>
          <w:rFonts w:ascii="Times New Roman" w:hAnsi="Times New Roman"/>
          <w:sz w:val="24"/>
          <w:szCs w:val="24"/>
        </w:rPr>
        <w:t xml:space="preserve"> предлагаемой учебной программы состоит в том, что</w:t>
      </w:r>
      <w:r w:rsidRPr="00A26C2C">
        <w:rPr>
          <w:rFonts w:ascii="Times New Roman" w:hAnsi="Times New Roman"/>
          <w:sz w:val="24"/>
          <w:szCs w:val="24"/>
        </w:rPr>
        <w:t xml:space="preserve"> в</w:t>
      </w:r>
      <w:r w:rsidRPr="00A26C2C">
        <w:rPr>
          <w:rFonts w:ascii="Times New Roman" w:eastAsia="Times New Roman" w:hAnsi="Times New Roman" w:cs="Times New Roman"/>
          <w:lang w:eastAsia="ru-RU"/>
        </w:rPr>
        <w:t>о время занятий у ребенка происходит становление  развитых форм самосознания, самоконтроля и самооценки. Отсутствие отметок снижает тревожность и необоснованное беспокойство учащихся, исчезает боязнь ошибочных ответов. В результате у детей формируется отношение к данным занятиям как к средству развития своей личности. Данная программа состоит из системы  дидактических и развивающих игр. На занятиях применяются  занимательные и доступные для понимания игры-ассоциации, логические и развивающие игры, пазлы, лото и  домино различной тематики, шашки, что привлекательно для младших школьников.</w:t>
      </w:r>
    </w:p>
    <w:p w:rsidR="00A26C2C" w:rsidRPr="00904851" w:rsidRDefault="00A26C2C" w:rsidP="00A26C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     Отличительные</w:t>
      </w:r>
      <w:r w:rsidR="00493191" w:rsidRPr="00493191">
        <w:rPr>
          <w:rFonts w:ascii="Times New Roman" w:hAnsi="Times New Roman"/>
          <w:b/>
          <w:sz w:val="24"/>
          <w:szCs w:val="24"/>
        </w:rPr>
        <w:t xml:space="preserve"> особенност</w:t>
      </w:r>
      <w:r>
        <w:rPr>
          <w:rFonts w:ascii="Times New Roman" w:hAnsi="Times New Roman"/>
          <w:b/>
          <w:sz w:val="24"/>
          <w:szCs w:val="24"/>
        </w:rPr>
        <w:t>и:</w:t>
      </w:r>
      <w:r w:rsidR="00493191" w:rsidRPr="00493191">
        <w:rPr>
          <w:rFonts w:ascii="Times New Roman" w:hAnsi="Times New Roman"/>
          <w:sz w:val="24"/>
          <w:szCs w:val="24"/>
        </w:rPr>
        <w:t xml:space="preserve"> </w:t>
      </w:r>
      <w:r w:rsidRPr="00904851">
        <w:rPr>
          <w:rFonts w:ascii="Times New Roman" w:eastAsia="Times New Roman" w:hAnsi="Times New Roman" w:cs="Times New Roman"/>
          <w:color w:val="000000"/>
          <w:lang w:eastAsia="ru-RU"/>
        </w:rPr>
        <w:t>практическая игровая направленность, проектные технологии.</w:t>
      </w:r>
    </w:p>
    <w:p w:rsidR="00A26C2C" w:rsidRPr="00904851" w:rsidRDefault="00493191" w:rsidP="00A26C2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93191">
        <w:rPr>
          <w:rFonts w:ascii="Times New Roman" w:hAnsi="Times New Roman"/>
          <w:sz w:val="24"/>
          <w:szCs w:val="24"/>
        </w:rPr>
        <w:t xml:space="preserve">Особенностями программы можно считать </w:t>
      </w:r>
      <w:r w:rsidR="00A26C2C">
        <w:rPr>
          <w:rFonts w:ascii="Times New Roman" w:eastAsia="Times New Roman" w:hAnsi="Times New Roman" w:cs="Times New Roman"/>
          <w:color w:val="000000"/>
          <w:lang w:eastAsia="ru-RU"/>
        </w:rPr>
        <w:t>то, что о</w:t>
      </w:r>
      <w:r w:rsidR="00A26C2C" w:rsidRPr="00904851">
        <w:rPr>
          <w:rFonts w:ascii="Times New Roman" w:eastAsia="Times New Roman" w:hAnsi="Times New Roman" w:cs="Times New Roman"/>
          <w:color w:val="000000"/>
          <w:lang w:eastAsia="ru-RU"/>
        </w:rPr>
        <w:t>сновное время на занятиях занимает самостоятельное решение детьми </w:t>
      </w:r>
      <w:r w:rsidR="00A26C2C" w:rsidRPr="009048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поисковых задач. </w:t>
      </w:r>
      <w:r w:rsidR="00A26C2C" w:rsidRPr="00904851">
        <w:rPr>
          <w:rFonts w:ascii="Times New Roman" w:eastAsia="Times New Roman" w:hAnsi="Times New Roman" w:cs="Times New Roman"/>
          <w:color w:val="000000"/>
          <w:lang w:eastAsia="ru-RU"/>
        </w:rPr>
        <w:t>Благодаря этому у детей формируются умения самостоятельно действовать, принимать решения, управлять собой в сложных ситуациях.</w:t>
      </w:r>
    </w:p>
    <w:p w:rsidR="00A26C2C" w:rsidRPr="00904851" w:rsidRDefault="00A26C2C" w:rsidP="00A26C2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4851">
        <w:rPr>
          <w:rFonts w:ascii="Times New Roman" w:eastAsia="Times New Roman" w:hAnsi="Times New Roman" w:cs="Times New Roman"/>
          <w:color w:val="000000"/>
          <w:lang w:eastAsia="ru-RU"/>
        </w:rPr>
        <w:t>На каждом занятии проводится </w:t>
      </w:r>
      <w:r w:rsidRPr="009048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коллективное обсуждение </w:t>
      </w:r>
      <w:r w:rsidRPr="00904851">
        <w:rPr>
          <w:rFonts w:ascii="Times New Roman" w:eastAsia="Times New Roman" w:hAnsi="Times New Roman" w:cs="Times New Roman"/>
          <w:color w:val="000000"/>
          <w:lang w:eastAsia="ru-RU"/>
        </w:rPr>
        <w:t>решения задачи определенного вида. На этом этапе у детей формируется такое важное качество, как осознание собственных действий, самоконтроль, возможность дать отчет в выполняемых шагах при решении задач любой трудности.</w:t>
      </w:r>
    </w:p>
    <w:p w:rsidR="00A26C2C" w:rsidRPr="00904851" w:rsidRDefault="00A26C2C" w:rsidP="00A26C2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904851">
        <w:rPr>
          <w:rFonts w:ascii="Times New Roman" w:eastAsia="Times New Roman" w:hAnsi="Times New Roman" w:cs="Times New Roman"/>
          <w:color w:val="000000"/>
          <w:lang w:eastAsia="ru-RU"/>
        </w:rPr>
        <w:t>На каждом занятии после самостоятельной работы проводится </w:t>
      </w:r>
      <w:r w:rsidRPr="009048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коллективная проверка решения задач. </w:t>
      </w:r>
      <w:r w:rsidRPr="00904851">
        <w:rPr>
          <w:rFonts w:ascii="Times New Roman" w:eastAsia="Times New Roman" w:hAnsi="Times New Roman" w:cs="Times New Roman"/>
          <w:color w:val="000000"/>
          <w:lang w:eastAsia="ru-RU"/>
        </w:rPr>
        <w:t>Такой формой работы создаются условия для нормализации самооценки у всех детей, а именно: повышения самооценки у детей, у которых хорошо развиты мыслительные процессы, но учебный материал усваивается в классе плохо за счет отсутствия, например, внимания. У других детей может происходить снижение самооценки, потому что их учебные успехи продиктованы, в основном, прилежанием и старательностью.</w:t>
      </w:r>
    </w:p>
    <w:p w:rsidR="00A26C2C" w:rsidRPr="00904851" w:rsidRDefault="00A26C2C" w:rsidP="00A26C2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904851">
        <w:rPr>
          <w:rFonts w:ascii="Times New Roman" w:eastAsia="Times New Roman" w:hAnsi="Times New Roman" w:cs="Times New Roman"/>
          <w:color w:val="000000"/>
          <w:lang w:eastAsia="ru-RU"/>
        </w:rPr>
        <w:t>В курсе используются игры разной сложности, поэтому слабые дети, участвуя в занятиях, могут почувствовать уверенность в своих силах (для таких учащихся подбираются игры, в которые они могут играть успешно).</w:t>
      </w:r>
    </w:p>
    <w:p w:rsidR="00A26C2C" w:rsidRDefault="00A26C2C" w:rsidP="00A26C2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4851">
        <w:rPr>
          <w:rFonts w:ascii="Times New Roman" w:eastAsia="Times New Roman" w:hAnsi="Times New Roman" w:cs="Times New Roman"/>
          <w:color w:val="000000"/>
          <w:lang w:eastAsia="ru-RU"/>
        </w:rPr>
        <w:t>   Ребенок на этих занятиях сам оценивает свои успехи. Это создает особый положительный эмоциональный фон: раскованность, интерес, желание научиться выполнять предлагаемые задания.</w:t>
      </w:r>
    </w:p>
    <w:p w:rsidR="00493191" w:rsidRPr="00A26C2C" w:rsidRDefault="00A26C2C" w:rsidP="00A26C2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     </w:t>
      </w:r>
      <w:r w:rsidR="00493191" w:rsidRPr="00493191">
        <w:rPr>
          <w:rFonts w:ascii="Times New Roman" w:hAnsi="Times New Roman"/>
          <w:sz w:val="24"/>
          <w:szCs w:val="24"/>
        </w:rPr>
        <w:t>Программа курса «</w:t>
      </w:r>
      <w:r>
        <w:rPr>
          <w:rFonts w:ascii="Times New Roman" w:hAnsi="Times New Roman"/>
          <w:sz w:val="24"/>
          <w:szCs w:val="24"/>
        </w:rPr>
        <w:t>Игры разума</w:t>
      </w:r>
      <w:r w:rsidR="005B03E3">
        <w:rPr>
          <w:rFonts w:ascii="Times New Roman" w:hAnsi="Times New Roman"/>
          <w:sz w:val="24"/>
          <w:szCs w:val="24"/>
        </w:rPr>
        <w:t xml:space="preserve">» </w:t>
      </w:r>
      <w:r w:rsidR="005B03E3" w:rsidRPr="00493191">
        <w:rPr>
          <w:rFonts w:ascii="Times New Roman" w:hAnsi="Times New Roman"/>
          <w:sz w:val="24"/>
          <w:szCs w:val="24"/>
        </w:rPr>
        <w:t xml:space="preserve">предназначена </w:t>
      </w:r>
      <w:r w:rsidR="005B03E3">
        <w:rPr>
          <w:rFonts w:ascii="Times New Roman" w:hAnsi="Times New Roman"/>
          <w:sz w:val="24"/>
          <w:szCs w:val="24"/>
        </w:rPr>
        <w:t>для</w:t>
      </w:r>
      <w:r w:rsidR="003768BC">
        <w:rPr>
          <w:rFonts w:ascii="Times New Roman" w:hAnsi="Times New Roman"/>
          <w:sz w:val="24"/>
          <w:szCs w:val="24"/>
        </w:rPr>
        <w:t xml:space="preserve"> детей 11-18</w:t>
      </w:r>
      <w:r w:rsidR="00493191" w:rsidRPr="00493191">
        <w:rPr>
          <w:rFonts w:ascii="Times New Roman" w:hAnsi="Times New Roman"/>
          <w:sz w:val="24"/>
          <w:szCs w:val="24"/>
        </w:rPr>
        <w:t xml:space="preserve"> лет, </w:t>
      </w:r>
      <w:r>
        <w:rPr>
          <w:rFonts w:ascii="Times New Roman" w:hAnsi="Times New Roman"/>
          <w:sz w:val="24"/>
          <w:szCs w:val="24"/>
        </w:rPr>
        <w:t>предполагает групповую форму работы</w:t>
      </w:r>
      <w:r w:rsidR="005B03E3">
        <w:rPr>
          <w:rFonts w:ascii="Times New Roman" w:hAnsi="Times New Roman"/>
          <w:sz w:val="24"/>
          <w:szCs w:val="24"/>
        </w:rPr>
        <w:t xml:space="preserve"> </w:t>
      </w:r>
      <w:r w:rsidR="005B03E3">
        <w:rPr>
          <w:rFonts w:ascii="Times New Roman" w:hAnsi="Times New Roman" w:cs="Times New Roman"/>
          <w:sz w:val="24"/>
          <w:szCs w:val="24"/>
        </w:rPr>
        <w:t>и рассчитана на реализацию в течение одного года. Занятия проводятся один раз в неделю, их</w:t>
      </w:r>
      <w:r>
        <w:rPr>
          <w:rFonts w:ascii="Times New Roman" w:hAnsi="Times New Roman" w:cs="Times New Roman"/>
          <w:sz w:val="24"/>
          <w:szCs w:val="24"/>
        </w:rPr>
        <w:t xml:space="preserve"> продолжительность составляет 6</w:t>
      </w:r>
      <w:r w:rsidR="007F43BE">
        <w:rPr>
          <w:rFonts w:ascii="Times New Roman" w:hAnsi="Times New Roman" w:cs="Times New Roman"/>
          <w:sz w:val="24"/>
          <w:szCs w:val="24"/>
        </w:rPr>
        <w:t>0</w:t>
      </w:r>
      <w:r w:rsidR="005B03E3">
        <w:rPr>
          <w:rFonts w:ascii="Times New Roman" w:hAnsi="Times New Roman" w:cs="Times New Roman"/>
          <w:sz w:val="24"/>
          <w:szCs w:val="24"/>
        </w:rPr>
        <w:t xml:space="preserve"> минут. </w:t>
      </w:r>
      <w:r w:rsidR="00493191" w:rsidRPr="00493191">
        <w:rPr>
          <w:rFonts w:ascii="Times New Roman" w:hAnsi="Times New Roman"/>
          <w:sz w:val="24"/>
          <w:szCs w:val="24"/>
        </w:rPr>
        <w:t>По целям обучен</w:t>
      </w:r>
      <w:r w:rsidR="003768BC">
        <w:rPr>
          <w:rFonts w:ascii="Times New Roman" w:hAnsi="Times New Roman"/>
          <w:sz w:val="24"/>
          <w:szCs w:val="24"/>
        </w:rPr>
        <w:t>ия данная программа: социально-гуманитарная, профиль – социальная адаптация</w:t>
      </w:r>
      <w:r w:rsidR="00493191" w:rsidRPr="00493191">
        <w:rPr>
          <w:rFonts w:ascii="Times New Roman" w:hAnsi="Times New Roman"/>
          <w:sz w:val="24"/>
          <w:szCs w:val="24"/>
        </w:rPr>
        <w:t xml:space="preserve">. </w:t>
      </w:r>
    </w:p>
    <w:p w:rsidR="00A26C2C" w:rsidRPr="00904851" w:rsidRDefault="00A26C2C" w:rsidP="00A26C2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48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Цель программы: - расширение зоны ближайшего развития ребенка и последовательный перевод ее в непосредственный актив, то есть в зону актуального развития.</w:t>
      </w:r>
    </w:p>
    <w:p w:rsidR="00A26C2C" w:rsidRPr="00904851" w:rsidRDefault="00A26C2C" w:rsidP="00A26C2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4851">
        <w:rPr>
          <w:rFonts w:ascii="Times New Roman" w:eastAsia="Times New Roman" w:hAnsi="Times New Roman" w:cs="Times New Roman"/>
          <w:color w:val="000000"/>
          <w:lang w:eastAsia="ru-RU"/>
        </w:rPr>
        <w:t>         </w:t>
      </w:r>
      <w:r w:rsidRPr="009048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Основные задачи программы:</w:t>
      </w:r>
    </w:p>
    <w:p w:rsidR="00A26C2C" w:rsidRPr="00904851" w:rsidRDefault="00A26C2C" w:rsidP="002A4439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4851">
        <w:rPr>
          <w:rFonts w:ascii="Times New Roman" w:eastAsia="Times New Roman" w:hAnsi="Times New Roman" w:cs="Times New Roman"/>
          <w:color w:val="000000"/>
          <w:lang w:eastAsia="ru-RU"/>
        </w:rPr>
        <w:t>развитие мышления в процессе формирования основных приемов мыслительной деятельности: анализа, синтеза, сравнения, обобщения, классификации; умение выделять главное, доказывать и опровергать, делать несложные выводы;</w:t>
      </w:r>
    </w:p>
    <w:p w:rsidR="00A26C2C" w:rsidRPr="00904851" w:rsidRDefault="00A26C2C" w:rsidP="002A4439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4851">
        <w:rPr>
          <w:rFonts w:ascii="Times New Roman" w:eastAsia="Times New Roman" w:hAnsi="Times New Roman" w:cs="Times New Roman"/>
          <w:color w:val="000000"/>
          <w:lang w:eastAsia="ru-RU"/>
        </w:rPr>
        <w:t>развитие психических познавательных процессов: различных видов памяти, внимания, зрительного восприятия, воображения;</w:t>
      </w:r>
    </w:p>
    <w:p w:rsidR="00A26C2C" w:rsidRPr="00904851" w:rsidRDefault="00A26C2C" w:rsidP="002A4439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4851">
        <w:rPr>
          <w:rFonts w:ascii="Times New Roman" w:eastAsia="Times New Roman" w:hAnsi="Times New Roman" w:cs="Times New Roman"/>
          <w:color w:val="000000"/>
          <w:lang w:eastAsia="ru-RU"/>
        </w:rPr>
        <w:t>развитие языковой культуры и формирование речевых умений: четко и ясно излагать свои мысли, давать определения понятиям, строить умозаключения, аргументировано доказывать свою точку зрения;</w:t>
      </w:r>
    </w:p>
    <w:p w:rsidR="00A26C2C" w:rsidRPr="00904851" w:rsidRDefault="00A26C2C" w:rsidP="002A4439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4851">
        <w:rPr>
          <w:rFonts w:ascii="Times New Roman" w:eastAsia="Times New Roman" w:hAnsi="Times New Roman" w:cs="Times New Roman"/>
          <w:color w:val="000000"/>
          <w:lang w:eastAsia="ru-RU"/>
        </w:rPr>
        <w:t>формирование навыков творческого мышления и развитие умения решать нестандартные задачи;</w:t>
      </w:r>
    </w:p>
    <w:p w:rsidR="00A26C2C" w:rsidRPr="00904851" w:rsidRDefault="00A26C2C" w:rsidP="002A4439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4851">
        <w:rPr>
          <w:rFonts w:ascii="Times New Roman" w:eastAsia="Times New Roman" w:hAnsi="Times New Roman" w:cs="Times New Roman"/>
          <w:color w:val="000000"/>
          <w:lang w:eastAsia="ru-RU"/>
        </w:rPr>
        <w:t>развитие познавательной активности и самостоятельной мыслительной деятельности учащихся;</w:t>
      </w:r>
    </w:p>
    <w:p w:rsidR="00A26C2C" w:rsidRPr="00904851" w:rsidRDefault="00A26C2C" w:rsidP="002A4439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4851">
        <w:rPr>
          <w:rFonts w:ascii="Times New Roman" w:eastAsia="Times New Roman" w:hAnsi="Times New Roman" w:cs="Times New Roman"/>
          <w:color w:val="000000"/>
          <w:lang w:eastAsia="ru-RU"/>
        </w:rPr>
        <w:t>формирование и развитие коммуникативных умений: умение общаться и взаимодействовать в коллективе, работать в парах, группах, уважать мнение других, объективно оценивать свою работу и деятельность одноклассников;</w:t>
      </w:r>
    </w:p>
    <w:p w:rsidR="00A26C2C" w:rsidRPr="00904851" w:rsidRDefault="00A26C2C" w:rsidP="002A4439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04851">
        <w:rPr>
          <w:rFonts w:ascii="Times New Roman" w:eastAsia="Times New Roman" w:hAnsi="Times New Roman" w:cs="Times New Roman"/>
          <w:color w:val="000000"/>
          <w:lang w:eastAsia="ru-RU"/>
        </w:rPr>
        <w:t>формирование навыков применения полученных знаний и умений в процессе изучения школьных дисциплин и в практической деятельности.</w:t>
      </w:r>
    </w:p>
    <w:p w:rsidR="00A26C2C" w:rsidRDefault="00A26C2C" w:rsidP="00C51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A26C2C" w:rsidSect="00CE13F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MS Mincho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3404"/>
    <w:multiLevelType w:val="multilevel"/>
    <w:tmpl w:val="867EF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AF4BB0"/>
    <w:multiLevelType w:val="multilevel"/>
    <w:tmpl w:val="E1204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7F0844"/>
    <w:multiLevelType w:val="multilevel"/>
    <w:tmpl w:val="78109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B937C0"/>
    <w:multiLevelType w:val="multilevel"/>
    <w:tmpl w:val="F4DC2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6015EF"/>
    <w:multiLevelType w:val="multilevel"/>
    <w:tmpl w:val="3F340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6416CC"/>
    <w:multiLevelType w:val="multilevel"/>
    <w:tmpl w:val="AAC4D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644BE9"/>
    <w:multiLevelType w:val="multilevel"/>
    <w:tmpl w:val="D5581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660C4F"/>
    <w:multiLevelType w:val="multilevel"/>
    <w:tmpl w:val="ED3CB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195685"/>
    <w:multiLevelType w:val="multilevel"/>
    <w:tmpl w:val="00E22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B96EEB"/>
    <w:multiLevelType w:val="multilevel"/>
    <w:tmpl w:val="DB000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886583"/>
    <w:multiLevelType w:val="hybridMultilevel"/>
    <w:tmpl w:val="23F8692C"/>
    <w:lvl w:ilvl="0" w:tplc="696AA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5C415F"/>
    <w:multiLevelType w:val="multilevel"/>
    <w:tmpl w:val="25E8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2443F4"/>
    <w:multiLevelType w:val="multilevel"/>
    <w:tmpl w:val="43F21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F85431"/>
    <w:multiLevelType w:val="hybridMultilevel"/>
    <w:tmpl w:val="73E81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B8510C"/>
    <w:multiLevelType w:val="multilevel"/>
    <w:tmpl w:val="E848B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D91DCA"/>
    <w:multiLevelType w:val="multilevel"/>
    <w:tmpl w:val="21CA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BB783F"/>
    <w:multiLevelType w:val="multilevel"/>
    <w:tmpl w:val="D5388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CF0C1E"/>
    <w:multiLevelType w:val="multilevel"/>
    <w:tmpl w:val="236C4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A13797E"/>
    <w:multiLevelType w:val="multilevel"/>
    <w:tmpl w:val="3D3EC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F64F59"/>
    <w:multiLevelType w:val="multilevel"/>
    <w:tmpl w:val="9F146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A0F094A"/>
    <w:multiLevelType w:val="multilevel"/>
    <w:tmpl w:val="29A02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8C546A"/>
    <w:multiLevelType w:val="multilevel"/>
    <w:tmpl w:val="78889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CE3A8E"/>
    <w:multiLevelType w:val="multilevel"/>
    <w:tmpl w:val="33407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F27006E"/>
    <w:multiLevelType w:val="multilevel"/>
    <w:tmpl w:val="4DBC8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E846AB"/>
    <w:multiLevelType w:val="multilevel"/>
    <w:tmpl w:val="A906C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4123689"/>
    <w:multiLevelType w:val="multilevel"/>
    <w:tmpl w:val="C896A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5A93172"/>
    <w:multiLevelType w:val="multilevel"/>
    <w:tmpl w:val="2B805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3"/>
  </w:num>
  <w:num w:numId="3">
    <w:abstractNumId w:val="3"/>
  </w:num>
  <w:num w:numId="4">
    <w:abstractNumId w:val="12"/>
  </w:num>
  <w:num w:numId="5">
    <w:abstractNumId w:val="0"/>
  </w:num>
  <w:num w:numId="6">
    <w:abstractNumId w:val="23"/>
  </w:num>
  <w:num w:numId="7">
    <w:abstractNumId w:val="8"/>
  </w:num>
  <w:num w:numId="8">
    <w:abstractNumId w:val="9"/>
  </w:num>
  <w:num w:numId="9">
    <w:abstractNumId w:val="11"/>
  </w:num>
  <w:num w:numId="10">
    <w:abstractNumId w:val="25"/>
  </w:num>
  <w:num w:numId="11">
    <w:abstractNumId w:val="17"/>
  </w:num>
  <w:num w:numId="12">
    <w:abstractNumId w:val="1"/>
  </w:num>
  <w:num w:numId="13">
    <w:abstractNumId w:val="5"/>
  </w:num>
  <w:num w:numId="14">
    <w:abstractNumId w:val="16"/>
  </w:num>
  <w:num w:numId="15">
    <w:abstractNumId w:val="26"/>
  </w:num>
  <w:num w:numId="16">
    <w:abstractNumId w:val="18"/>
  </w:num>
  <w:num w:numId="17">
    <w:abstractNumId w:val="20"/>
  </w:num>
  <w:num w:numId="18">
    <w:abstractNumId w:val="24"/>
  </w:num>
  <w:num w:numId="19">
    <w:abstractNumId w:val="22"/>
  </w:num>
  <w:num w:numId="20">
    <w:abstractNumId w:val="2"/>
  </w:num>
  <w:num w:numId="21">
    <w:abstractNumId w:val="21"/>
  </w:num>
  <w:num w:numId="22">
    <w:abstractNumId w:val="4"/>
  </w:num>
  <w:num w:numId="23">
    <w:abstractNumId w:val="19"/>
  </w:num>
  <w:num w:numId="24">
    <w:abstractNumId w:val="7"/>
  </w:num>
  <w:num w:numId="25">
    <w:abstractNumId w:val="15"/>
  </w:num>
  <w:num w:numId="26">
    <w:abstractNumId w:val="6"/>
  </w:num>
  <w:num w:numId="27">
    <w:abstractNumId w:val="14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7A31F3"/>
    <w:rsid w:val="00002A5E"/>
    <w:rsid w:val="000F1337"/>
    <w:rsid w:val="00132360"/>
    <w:rsid w:val="001463FA"/>
    <w:rsid w:val="00171880"/>
    <w:rsid w:val="00174550"/>
    <w:rsid w:val="00192CDC"/>
    <w:rsid w:val="00202C39"/>
    <w:rsid w:val="00204E06"/>
    <w:rsid w:val="002247C3"/>
    <w:rsid w:val="002637DC"/>
    <w:rsid w:val="002A4439"/>
    <w:rsid w:val="00303DF4"/>
    <w:rsid w:val="003407A5"/>
    <w:rsid w:val="00361DBC"/>
    <w:rsid w:val="003768BC"/>
    <w:rsid w:val="003809B5"/>
    <w:rsid w:val="00431A79"/>
    <w:rsid w:val="004901BA"/>
    <w:rsid w:val="00493191"/>
    <w:rsid w:val="0050795F"/>
    <w:rsid w:val="0052071D"/>
    <w:rsid w:val="00520B05"/>
    <w:rsid w:val="00521CD7"/>
    <w:rsid w:val="00553D6E"/>
    <w:rsid w:val="00591436"/>
    <w:rsid w:val="005B03E3"/>
    <w:rsid w:val="00646CE8"/>
    <w:rsid w:val="0065003E"/>
    <w:rsid w:val="00650BE4"/>
    <w:rsid w:val="00654F09"/>
    <w:rsid w:val="006C42D0"/>
    <w:rsid w:val="00700A60"/>
    <w:rsid w:val="00791F82"/>
    <w:rsid w:val="007A31F3"/>
    <w:rsid w:val="007A6856"/>
    <w:rsid w:val="007F43BE"/>
    <w:rsid w:val="008C1897"/>
    <w:rsid w:val="008F4B95"/>
    <w:rsid w:val="0095625E"/>
    <w:rsid w:val="0096759F"/>
    <w:rsid w:val="00984E4A"/>
    <w:rsid w:val="00985224"/>
    <w:rsid w:val="00996987"/>
    <w:rsid w:val="009D5FB5"/>
    <w:rsid w:val="009E5327"/>
    <w:rsid w:val="00A26C2C"/>
    <w:rsid w:val="00A65A91"/>
    <w:rsid w:val="00A77453"/>
    <w:rsid w:val="00AB0357"/>
    <w:rsid w:val="00AB205A"/>
    <w:rsid w:val="00B51D58"/>
    <w:rsid w:val="00B62503"/>
    <w:rsid w:val="00B8437B"/>
    <w:rsid w:val="00BA1FFD"/>
    <w:rsid w:val="00BD02FD"/>
    <w:rsid w:val="00C010A2"/>
    <w:rsid w:val="00C35A3C"/>
    <w:rsid w:val="00C5129A"/>
    <w:rsid w:val="00C572E1"/>
    <w:rsid w:val="00C92A1E"/>
    <w:rsid w:val="00CE13FD"/>
    <w:rsid w:val="00D003E9"/>
    <w:rsid w:val="00D0735B"/>
    <w:rsid w:val="00D1140D"/>
    <w:rsid w:val="00D25FD2"/>
    <w:rsid w:val="00D36CA2"/>
    <w:rsid w:val="00D5400F"/>
    <w:rsid w:val="00DB37D3"/>
    <w:rsid w:val="00DB76A6"/>
    <w:rsid w:val="00DF1EA6"/>
    <w:rsid w:val="00E04A0D"/>
    <w:rsid w:val="00E66CE8"/>
    <w:rsid w:val="00E73FD7"/>
    <w:rsid w:val="00F2058A"/>
    <w:rsid w:val="00F217A3"/>
    <w:rsid w:val="00F358E9"/>
    <w:rsid w:val="00F3776B"/>
    <w:rsid w:val="00F474E6"/>
    <w:rsid w:val="00F73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DBC"/>
  </w:style>
  <w:style w:type="paragraph" w:styleId="2">
    <w:name w:val="heading 2"/>
    <w:basedOn w:val="a"/>
    <w:link w:val="20"/>
    <w:uiPriority w:val="9"/>
    <w:qFormat/>
    <w:rsid w:val="00204E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A31F3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lang w:eastAsia="ru-RU"/>
    </w:rPr>
  </w:style>
  <w:style w:type="table" w:styleId="a4">
    <w:name w:val="Table Grid"/>
    <w:basedOn w:val="a1"/>
    <w:uiPriority w:val="39"/>
    <w:rsid w:val="007A31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92CD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E5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E5327"/>
    <w:rPr>
      <w:b/>
      <w:bCs/>
    </w:rPr>
  </w:style>
  <w:style w:type="paragraph" w:customStyle="1" w:styleId="c1">
    <w:name w:val="c1"/>
    <w:basedOn w:val="a"/>
    <w:rsid w:val="00F21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217A3"/>
  </w:style>
  <w:style w:type="paragraph" w:customStyle="1" w:styleId="c17">
    <w:name w:val="c17"/>
    <w:basedOn w:val="a"/>
    <w:rsid w:val="00C35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04E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003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003E9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BD02F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4</cp:revision>
  <cp:lastPrinted>2021-03-26T03:12:00Z</cp:lastPrinted>
  <dcterms:created xsi:type="dcterms:W3CDTF">2023-10-16T07:33:00Z</dcterms:created>
  <dcterms:modified xsi:type="dcterms:W3CDTF">2023-10-16T07:38:00Z</dcterms:modified>
</cp:coreProperties>
</file>