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7E" w:rsidRDefault="00675D70" w:rsidP="00675D7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lang w:val="ru-RU"/>
        </w:rPr>
      </w:pPr>
      <w:bookmarkStart w:id="0" w:name="block-78635"/>
      <w:r>
        <w:rPr>
          <w:rFonts w:ascii="Times New Roman" w:eastAsia="Calibri" w:hAnsi="Times New Roman" w:cs="Times New Roman"/>
          <w:b/>
          <w:color w:val="000000"/>
          <w:lang w:val="ru-RU"/>
        </w:rPr>
        <w:t xml:space="preserve">Аннотация </w:t>
      </w:r>
      <w:r w:rsidR="00F6737E">
        <w:rPr>
          <w:rFonts w:ascii="Times New Roman" w:eastAsia="Calibri" w:hAnsi="Times New Roman" w:cs="Times New Roman"/>
          <w:b/>
          <w:color w:val="000000"/>
          <w:lang w:val="ru-RU"/>
        </w:rPr>
        <w:t>к рабочей программе «Л</w:t>
      </w:r>
      <w:r>
        <w:rPr>
          <w:rFonts w:ascii="Times New Roman" w:eastAsia="Calibri" w:hAnsi="Times New Roman" w:cs="Times New Roman"/>
          <w:b/>
          <w:color w:val="000000"/>
          <w:lang w:val="ru-RU"/>
        </w:rPr>
        <w:t>итературное чтение</w:t>
      </w:r>
      <w:r w:rsidR="00F6737E">
        <w:rPr>
          <w:rFonts w:ascii="Times New Roman" w:eastAsia="Calibri" w:hAnsi="Times New Roman" w:cs="Times New Roman"/>
          <w:b/>
          <w:color w:val="000000"/>
          <w:lang w:val="ru-RU"/>
        </w:rPr>
        <w:t>»</w:t>
      </w:r>
    </w:p>
    <w:p w:rsidR="00675D70" w:rsidRPr="006A62FA" w:rsidRDefault="00675D70" w:rsidP="00F6737E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lang w:val="ru-RU"/>
        </w:rPr>
        <w:t xml:space="preserve"> (1-4 класс)</w:t>
      </w:r>
      <w:bookmarkStart w:id="1" w:name="_GoBack"/>
      <w:bookmarkEnd w:id="1"/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75D70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 xml:space="preserve"> 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A62FA">
        <w:rPr>
          <w:rFonts w:ascii="Times New Roman" w:eastAsia="Calibri" w:hAnsi="Times New Roman" w:cs="Times New Roman"/>
          <w:color w:val="333333"/>
          <w:lang w:val="ru-RU"/>
        </w:rPr>
        <w:t xml:space="preserve">рабочей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программе воспитания.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Достижение цели изучения литературного чтения определяется решением следующих задач: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достижение необходимого для продолжения образования уровня общего речевого развития;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в соответствии с представленными предметными результатами по классам;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75D70" w:rsidRPr="006A62FA" w:rsidRDefault="00675D70" w:rsidP="00675D7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для решения учебных задач.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lastRenderedPageBreak/>
        <w:t>образования обучающегося: речевая и читательская деятельности, круг чтения, творческая деятельность.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A62FA">
        <w:rPr>
          <w:rFonts w:ascii="Times New Roman" w:eastAsia="Calibri" w:hAnsi="Times New Roman" w:cs="Times New Roman"/>
          <w:color w:val="FF0000"/>
          <w:lang w:val="ru-RU"/>
        </w:rPr>
        <w:t>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6A62FA">
        <w:rPr>
          <w:rFonts w:ascii="Times New Roman" w:eastAsia="Calibri" w:hAnsi="Times New Roman" w:cs="Times New Roman"/>
          <w:color w:val="000000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75D70" w:rsidRPr="006A62FA" w:rsidRDefault="00675D70" w:rsidP="00675D70">
      <w:pPr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lang w:val="ru-RU"/>
        </w:rPr>
        <w:t xml:space="preserve">         </w:t>
      </w:r>
      <w:r w:rsidRPr="006A62FA">
        <w:rPr>
          <w:rFonts w:ascii="Times New Roman" w:eastAsia="Calibri" w:hAnsi="Times New Roman" w:cs="Times New Roman"/>
          <w:color w:val="000000"/>
          <w:lang w:val="ru-RU"/>
        </w:rPr>
        <w:t>На литературное чтение в 1 классе отводится 132 часа (из них ‌</w:t>
      </w:r>
      <w:bookmarkStart w:id="2" w:name="ddec985a-8145-4835-94dd-4cab4866d4ad"/>
      <w:r w:rsidRPr="006A62FA">
        <w:rPr>
          <w:rFonts w:ascii="Times New Roman" w:eastAsia="Calibri" w:hAnsi="Times New Roman" w:cs="Times New Roman"/>
          <w:color w:val="000000"/>
          <w:lang w:val="ru-RU"/>
        </w:rPr>
        <w:t>не менее 80 часов</w:t>
      </w:r>
      <w:bookmarkEnd w:id="2"/>
      <w:r w:rsidRPr="006A62FA">
        <w:rPr>
          <w:rFonts w:ascii="Times New Roman" w:eastAsia="Calibri" w:hAnsi="Times New Roman" w:cs="Times New Roman"/>
          <w:color w:val="000000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bookmarkEnd w:id="0"/>
    <w:p w:rsidR="00AD38D2" w:rsidRPr="00675D70" w:rsidRDefault="00AD38D2">
      <w:pPr>
        <w:rPr>
          <w:lang w:val="ru-RU"/>
        </w:rPr>
      </w:pPr>
    </w:p>
    <w:sectPr w:rsidR="00AD38D2" w:rsidRPr="00675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90275"/>
    <w:multiLevelType w:val="multilevel"/>
    <w:tmpl w:val="DDFCD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B6"/>
    <w:rsid w:val="00675D70"/>
    <w:rsid w:val="00AD38D2"/>
    <w:rsid w:val="00AD79B6"/>
    <w:rsid w:val="00F6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7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7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2023-09-12T14:03:00Z</dcterms:created>
  <dcterms:modified xsi:type="dcterms:W3CDTF">2023-09-12T14:11:00Z</dcterms:modified>
</cp:coreProperties>
</file>