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5D0" w:rsidRPr="008B3E6C" w:rsidRDefault="00D055D0" w:rsidP="00D055D0">
      <w:p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 xml:space="preserve">Рабочая программа </w:t>
      </w:r>
      <w:proofErr w:type="gramStart"/>
      <w:r w:rsidRPr="008B3E6C">
        <w:rPr>
          <w:rStyle w:val="c31"/>
          <w:rFonts w:ascii="Times New Roman" w:hAnsi="Times New Roman"/>
          <w:bCs/>
          <w:color w:val="000000"/>
        </w:rPr>
        <w:t>курса</w:t>
      </w:r>
      <w:r w:rsidR="008B17FB">
        <w:rPr>
          <w:rStyle w:val="c31"/>
          <w:rFonts w:ascii="Times New Roman" w:hAnsi="Times New Roman"/>
          <w:bCs/>
          <w:color w:val="000000"/>
        </w:rPr>
        <w:t xml:space="preserve">  «</w:t>
      </w:r>
      <w:proofErr w:type="gramEnd"/>
      <w:r w:rsidR="008B17FB">
        <w:rPr>
          <w:rStyle w:val="c31"/>
          <w:rFonts w:ascii="Times New Roman" w:hAnsi="Times New Roman"/>
          <w:bCs/>
          <w:color w:val="000000"/>
        </w:rPr>
        <w:t>Финансовая грамотность</w:t>
      </w:r>
      <w:r w:rsidRPr="008B3E6C">
        <w:rPr>
          <w:rStyle w:val="c31"/>
          <w:rFonts w:ascii="Times New Roman" w:hAnsi="Times New Roman"/>
          <w:bCs/>
          <w:color w:val="000000"/>
        </w:rPr>
        <w:t xml:space="preserve">» </w:t>
      </w:r>
      <w:r w:rsidRPr="008B3E6C">
        <w:rPr>
          <w:rFonts w:ascii="Times New Roman" w:eastAsia="Times New Roman" w:hAnsi="Times New Roman"/>
          <w:color w:val="000000"/>
          <w:lang w:eastAsia="ru-RU"/>
        </w:rPr>
        <w:t>составлена на основе</w:t>
      </w:r>
      <w:r w:rsidRPr="008B3E6C">
        <w:rPr>
          <w:rStyle w:val="c31"/>
          <w:rFonts w:ascii="Times New Roman" w:hAnsi="Times New Roman"/>
          <w:bCs/>
          <w:color w:val="000000"/>
        </w:rPr>
        <w:t xml:space="preserve"> следующих нормативно-правовых документов:</w:t>
      </w:r>
    </w:p>
    <w:p w:rsidR="00D055D0" w:rsidRPr="008B3E6C" w:rsidRDefault="00D055D0" w:rsidP="00D055D0">
      <w:pPr>
        <w:pStyle w:val="p43"/>
        <w:shd w:val="clear" w:color="auto" w:fill="FFFFFF"/>
        <w:spacing w:before="0" w:beforeAutospacing="0" w:after="0" w:afterAutospacing="0"/>
        <w:jc w:val="both"/>
        <w:rPr>
          <w:rStyle w:val="c31"/>
          <w:bCs/>
          <w:color w:val="000000"/>
          <w:sz w:val="22"/>
          <w:szCs w:val="22"/>
        </w:rPr>
      </w:pPr>
      <w:r w:rsidRPr="008B3E6C">
        <w:rPr>
          <w:color w:val="000000"/>
          <w:sz w:val="22"/>
          <w:szCs w:val="22"/>
        </w:rPr>
        <w:t>-</w:t>
      </w:r>
      <w:r w:rsidRPr="008B3E6C">
        <w:rPr>
          <w:rStyle w:val="c31"/>
          <w:bCs/>
          <w:color w:val="000000"/>
          <w:sz w:val="22"/>
          <w:szCs w:val="22"/>
        </w:rPr>
        <w:t xml:space="preserve"> Федерального закона «Об образовании в Российской Федерации» от 29. 12. 2012г. № 273 - ФЗ: (статьи 7, 9, 32).  Федеральный государственный образовательный стандарт начального общего образования и утвержденного приказом №373от 06.09.2009г. Приказ №1241от 26.11.2010г. «О внесении изменений в федеральный государственный образовательный стандарт начального общего образования». Письмо Министерства образования и науки РФ «Об организации внеурочной деятельности при введении федерального государственного образовательного стандарта общего образования» от 12 мая 2011 г. № 03–2960 Концепции духовно-нравственного развития и воспитания личности гражданина </w:t>
      </w:r>
      <w:proofErr w:type="gramStart"/>
      <w:r w:rsidRPr="008B3E6C">
        <w:rPr>
          <w:rStyle w:val="c31"/>
          <w:bCs/>
          <w:color w:val="000000"/>
          <w:sz w:val="22"/>
          <w:szCs w:val="22"/>
        </w:rPr>
        <w:t>России.-</w:t>
      </w:r>
      <w:proofErr w:type="gramEnd"/>
      <w:r w:rsidRPr="008B3E6C">
        <w:rPr>
          <w:rStyle w:val="c31"/>
          <w:bCs/>
          <w:color w:val="000000"/>
          <w:sz w:val="22"/>
          <w:szCs w:val="22"/>
        </w:rPr>
        <w:t xml:space="preserve"> </w:t>
      </w:r>
      <w:proofErr w:type="spellStart"/>
      <w:r w:rsidRPr="008B3E6C">
        <w:rPr>
          <w:rStyle w:val="c31"/>
          <w:bCs/>
          <w:color w:val="000000"/>
          <w:sz w:val="22"/>
          <w:szCs w:val="22"/>
        </w:rPr>
        <w:t>М.:Просвещение</w:t>
      </w:r>
      <w:proofErr w:type="spellEnd"/>
      <w:r w:rsidRPr="008B3E6C">
        <w:rPr>
          <w:rStyle w:val="c31"/>
          <w:bCs/>
          <w:color w:val="000000"/>
          <w:sz w:val="22"/>
          <w:szCs w:val="22"/>
        </w:rPr>
        <w:t>, 2011. Программа курса соответствует современным принципам обучения: доступности, преемственности, индивидуальности, результативности.</w:t>
      </w:r>
    </w:p>
    <w:p w:rsidR="00D055D0" w:rsidRPr="008B3E6C" w:rsidRDefault="00D055D0" w:rsidP="00D055D0">
      <w:p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</w:p>
    <w:p w:rsidR="00D055D0" w:rsidRPr="008B3E6C" w:rsidRDefault="00D055D0" w:rsidP="00D055D0">
      <w:p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>-</w:t>
      </w:r>
      <w:r w:rsidRPr="008B3E6C">
        <w:rPr>
          <w:rFonts w:ascii="Times New Roman" w:hAnsi="Times New Roman"/>
          <w:bCs/>
          <w:color w:val="000000"/>
        </w:rPr>
        <w:t xml:space="preserve"> </w:t>
      </w:r>
      <w:r w:rsidRPr="008B3E6C">
        <w:rPr>
          <w:rStyle w:val="c31"/>
          <w:rFonts w:ascii="Times New Roman" w:hAnsi="Times New Roman"/>
          <w:bCs/>
          <w:color w:val="000000"/>
        </w:rPr>
        <w:t xml:space="preserve"> Учебной программы по финансовой грамотности (Е. Вигдорчик, И. </w:t>
      </w:r>
      <w:proofErr w:type="spellStart"/>
      <w:r w:rsidRPr="008B3E6C">
        <w:rPr>
          <w:rStyle w:val="c31"/>
          <w:rFonts w:ascii="Times New Roman" w:hAnsi="Times New Roman"/>
          <w:bCs/>
          <w:color w:val="000000"/>
        </w:rPr>
        <w:t>Липсиц</w:t>
      </w:r>
      <w:proofErr w:type="spellEnd"/>
      <w:r w:rsidRPr="008B3E6C">
        <w:rPr>
          <w:rStyle w:val="c31"/>
          <w:rFonts w:ascii="Times New Roman" w:hAnsi="Times New Roman"/>
          <w:bCs/>
          <w:color w:val="000000"/>
        </w:rPr>
        <w:t xml:space="preserve">, Ю. </w:t>
      </w:r>
      <w:proofErr w:type="spellStart"/>
      <w:r w:rsidRPr="008B3E6C">
        <w:rPr>
          <w:rStyle w:val="c31"/>
          <w:rFonts w:ascii="Times New Roman" w:hAnsi="Times New Roman"/>
          <w:bCs/>
          <w:color w:val="000000"/>
        </w:rPr>
        <w:t>Корлюгова</w:t>
      </w:r>
      <w:proofErr w:type="spellEnd"/>
      <w:r w:rsidRPr="008B3E6C">
        <w:rPr>
          <w:rStyle w:val="c31"/>
          <w:rFonts w:ascii="Times New Roman" w:hAnsi="Times New Roman"/>
          <w:bCs/>
          <w:color w:val="000000"/>
        </w:rPr>
        <w:t xml:space="preserve">. Учебная программа «Финансовая грамотность» 1 -4 класс. - М.: Вита-Пресс, 2015. Издание подготовлено в рамках совместного проекта Министерства финансов Российской Федерации и Всемирного банка «Содействие повышению уровня финансовой грамотности населения и развитию финансового образования в Российской Федерации»).                                                                                                                 </w:t>
      </w:r>
    </w:p>
    <w:p w:rsidR="00D055D0" w:rsidRPr="008B3E6C" w:rsidRDefault="00D055D0" w:rsidP="00D055D0">
      <w:pPr>
        <w:shd w:val="clear" w:color="auto" w:fill="FFFFFF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 xml:space="preserve">- Сборника программ внеурочной деятельности: 1– 4 классы / под ред. Н.Ф. Виноградовой. — М.: </w:t>
      </w:r>
      <w:proofErr w:type="spellStart"/>
      <w:r w:rsidRPr="008B3E6C">
        <w:rPr>
          <w:rFonts w:ascii="Times New Roman" w:eastAsia="Times New Roman" w:hAnsi="Times New Roman"/>
          <w:color w:val="000000"/>
          <w:lang w:eastAsia="ru-RU"/>
        </w:rPr>
        <w:t>Вентана</w:t>
      </w:r>
      <w:proofErr w:type="spellEnd"/>
      <w:r w:rsidRPr="008B3E6C">
        <w:rPr>
          <w:rFonts w:ascii="Times New Roman" w:eastAsia="Times New Roman" w:hAnsi="Times New Roman"/>
          <w:color w:val="000000"/>
          <w:lang w:eastAsia="ru-RU"/>
        </w:rPr>
        <w:t>-Граф, 2011. — 168 с. ISBN 978-5-360-02890-1</w:t>
      </w:r>
    </w:p>
    <w:p w:rsidR="00D055D0" w:rsidRPr="008B3E6C" w:rsidRDefault="00D055D0" w:rsidP="00D055D0">
      <w:pPr>
        <w:shd w:val="clear" w:color="auto" w:fill="FFFFFF"/>
        <w:jc w:val="left"/>
        <w:rPr>
          <w:rFonts w:ascii="Times New Roman" w:eastAsia="Times New Roman" w:hAnsi="Times New Roman"/>
          <w:color w:val="000000"/>
          <w:lang w:eastAsia="ru-RU"/>
        </w:rPr>
      </w:pPr>
    </w:p>
    <w:p w:rsidR="00D055D0" w:rsidRPr="008B3E6C" w:rsidRDefault="00D055D0" w:rsidP="00D055D0">
      <w:pPr>
        <w:shd w:val="clear" w:color="auto" w:fill="FFFFFF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>Начальное финансовое образование является одним из факторов, оказывающих влияние на становление личности ребёнка в его отношении к материальным ценностям. Реальность нашего времени требует, чтобы уже младший школьник знал, что такое потребности и ограниченность возможностей их удовлетворения, умел делать осознанный (экономически рациональный) выбор, представлял назначение денег, понимал, из чего складывается бюджет семьи, что такое цена товара и от чего она зависит, как создаётся богатство, как им возможно распорядиться. Поэтому очень важно именно в это время правильно преподнести детям ту финансовую информацию, с которой они сталкиваются в реальной жизни.</w:t>
      </w:r>
    </w:p>
    <w:p w:rsidR="00D055D0" w:rsidRPr="008B3E6C" w:rsidRDefault="00D055D0" w:rsidP="00D055D0">
      <w:pPr>
        <w:shd w:val="clear" w:color="auto" w:fill="FFFFFF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>Кур</w:t>
      </w:r>
      <w:r w:rsidR="008B17FB">
        <w:rPr>
          <w:rFonts w:ascii="Times New Roman" w:eastAsia="Times New Roman" w:hAnsi="Times New Roman"/>
          <w:color w:val="000000"/>
          <w:lang w:eastAsia="ru-RU"/>
        </w:rPr>
        <w:t>с «Финансовая грамотность</w:t>
      </w:r>
      <w:r w:rsidRPr="008B3E6C">
        <w:rPr>
          <w:rFonts w:ascii="Times New Roman" w:eastAsia="Times New Roman" w:hAnsi="Times New Roman"/>
          <w:color w:val="000000"/>
          <w:lang w:eastAsia="ru-RU"/>
        </w:rPr>
        <w:t>» в начальной школе носит пропедевтический характер и подготавливает младших школьников к изучению финансового компонента предметов «Обществознание», «География», «Технология», «История», «Экономика» в основной школе.</w:t>
      </w:r>
    </w:p>
    <w:p w:rsidR="00D055D0" w:rsidRPr="008B3E6C" w:rsidRDefault="00D055D0" w:rsidP="00D055D0">
      <w:pPr>
        <w:shd w:val="clear" w:color="auto" w:fill="FFFFFF"/>
        <w:jc w:val="left"/>
        <w:rPr>
          <w:rFonts w:ascii="Times New Roman" w:eastAsia="Times New Roman" w:hAnsi="Times New Roman"/>
          <w:color w:val="000000"/>
          <w:lang w:eastAsia="ru-RU"/>
        </w:rPr>
      </w:pPr>
    </w:p>
    <w:p w:rsidR="00D055D0" w:rsidRPr="008B3E6C" w:rsidRDefault="00D055D0" w:rsidP="00D055D0">
      <w:pPr>
        <w:shd w:val="clear" w:color="auto" w:fill="FFFFFF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Цели и задачи </w:t>
      </w:r>
    </w:p>
    <w:p w:rsidR="00D055D0" w:rsidRPr="008B3E6C" w:rsidRDefault="00D055D0" w:rsidP="00D055D0">
      <w:pPr>
        <w:shd w:val="clear" w:color="auto" w:fill="FFFFFF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 xml:space="preserve">обучения финансовой </w:t>
      </w:r>
      <w:proofErr w:type="gramStart"/>
      <w:r w:rsidRPr="008B3E6C">
        <w:rPr>
          <w:rFonts w:ascii="Times New Roman" w:eastAsia="Times New Roman" w:hAnsi="Times New Roman"/>
          <w:color w:val="000000"/>
          <w:lang w:eastAsia="ru-RU"/>
        </w:rPr>
        <w:t>грамотности  учащихся</w:t>
      </w:r>
      <w:proofErr w:type="gramEnd"/>
      <w:r w:rsidRPr="008B3E6C">
        <w:rPr>
          <w:rFonts w:ascii="Times New Roman" w:eastAsia="Times New Roman" w:hAnsi="Times New Roman"/>
          <w:color w:val="000000"/>
          <w:lang w:eastAsia="ru-RU"/>
        </w:rPr>
        <w:t xml:space="preserve"> младших классов является формирование начальных представлений об окружающих экономических условиях жизни и деятельности людей.</w:t>
      </w:r>
    </w:p>
    <w:p w:rsidR="00D055D0" w:rsidRPr="008B3E6C" w:rsidRDefault="00D055D0" w:rsidP="00D055D0">
      <w:pPr>
        <w:shd w:val="clear" w:color="auto" w:fill="FFFFFF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 xml:space="preserve">Для реализации поставленной цели предлагается </w:t>
      </w:r>
      <w:proofErr w:type="gramStart"/>
      <w:r w:rsidRPr="008B3E6C">
        <w:rPr>
          <w:rFonts w:ascii="Times New Roman" w:eastAsia="Times New Roman" w:hAnsi="Times New Roman"/>
          <w:color w:val="000000"/>
          <w:lang w:eastAsia="ru-RU"/>
        </w:rPr>
        <w:t>курс</w:t>
      </w:r>
      <w:r w:rsidR="008B17FB">
        <w:rPr>
          <w:rFonts w:ascii="Times New Roman" w:eastAsia="Times New Roman" w:hAnsi="Times New Roman"/>
          <w:color w:val="000000"/>
          <w:lang w:eastAsia="ru-RU"/>
        </w:rPr>
        <w:t xml:space="preserve">  «</w:t>
      </w:r>
      <w:proofErr w:type="gramEnd"/>
      <w:r w:rsidR="008B17FB">
        <w:rPr>
          <w:rFonts w:ascii="Times New Roman" w:eastAsia="Times New Roman" w:hAnsi="Times New Roman"/>
          <w:color w:val="000000"/>
          <w:lang w:eastAsia="ru-RU"/>
        </w:rPr>
        <w:t>Финансовая грамотность</w:t>
      </w:r>
      <w:r w:rsidRPr="008B3E6C">
        <w:rPr>
          <w:rFonts w:ascii="Times New Roman" w:eastAsia="Times New Roman" w:hAnsi="Times New Roman"/>
          <w:color w:val="000000"/>
          <w:lang w:eastAsia="ru-RU"/>
        </w:rPr>
        <w:t>»  для учащихся 1–4 классов.</w:t>
      </w:r>
    </w:p>
    <w:p w:rsidR="00D055D0" w:rsidRPr="008B3E6C" w:rsidRDefault="00D055D0" w:rsidP="00D055D0">
      <w:pPr>
        <w:shd w:val="clear" w:color="auto" w:fill="FFFFFF"/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</w:pPr>
    </w:p>
    <w:p w:rsidR="00D055D0" w:rsidRPr="008B3E6C" w:rsidRDefault="00D055D0" w:rsidP="00D055D0">
      <w:p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 xml:space="preserve">             </w:t>
      </w:r>
      <w:r w:rsidRPr="008B3E6C">
        <w:rPr>
          <w:rFonts w:ascii="Times New Roman" w:eastAsia="Times New Roman" w:hAnsi="Times New Roman"/>
          <w:b/>
          <w:bCs/>
          <w:color w:val="000000"/>
          <w:lang w:eastAsia="ru-RU"/>
        </w:rPr>
        <w:t>Общая характеристика курса.</w:t>
      </w:r>
    </w:p>
    <w:p w:rsidR="00D055D0" w:rsidRPr="008B3E6C" w:rsidRDefault="00D055D0" w:rsidP="00D055D0">
      <w:pPr>
        <w:shd w:val="clear" w:color="auto" w:fill="FFFFFF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>Логика программы представляет собой систему содержательных линий. Она построена таким образом, что каждая предыдущая тема является основой для изучения последующих. Программа раскрывает содержание курса внеурочной деятельност</w:t>
      </w:r>
      <w:r w:rsidR="008B17FB">
        <w:rPr>
          <w:rFonts w:ascii="Times New Roman" w:eastAsia="Times New Roman" w:hAnsi="Times New Roman"/>
          <w:color w:val="000000"/>
          <w:lang w:eastAsia="ru-RU"/>
        </w:rPr>
        <w:t>и «Финансовая грамотность</w:t>
      </w:r>
      <w:bookmarkStart w:id="0" w:name="_GoBack"/>
      <w:bookmarkEnd w:id="0"/>
      <w:r w:rsidRPr="008B3E6C">
        <w:rPr>
          <w:rFonts w:ascii="Times New Roman" w:eastAsia="Times New Roman" w:hAnsi="Times New Roman"/>
          <w:color w:val="000000"/>
          <w:lang w:eastAsia="ru-RU"/>
        </w:rPr>
        <w:t>», её изучение даёт возможность:</w:t>
      </w:r>
    </w:p>
    <w:p w:rsidR="00D055D0" w:rsidRPr="008B3E6C" w:rsidRDefault="00D055D0" w:rsidP="00D055D0">
      <w:pPr>
        <w:numPr>
          <w:ilvl w:val="0"/>
          <w:numId w:val="1"/>
        </w:numPr>
        <w:shd w:val="clear" w:color="auto" w:fill="FFFFFF"/>
        <w:ind w:left="0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>Формировать у учащихся представление о финансовых взаимоотношениях как сфере деятельности человека, связанной с проблемой удовлетворения его потребностей;</w:t>
      </w:r>
    </w:p>
    <w:p w:rsidR="00D055D0" w:rsidRPr="008B3E6C" w:rsidRDefault="00D055D0" w:rsidP="00D055D0">
      <w:pPr>
        <w:numPr>
          <w:ilvl w:val="0"/>
          <w:numId w:val="1"/>
        </w:numPr>
        <w:shd w:val="clear" w:color="auto" w:fill="FFFFFF"/>
        <w:ind w:left="0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>Обеспечивать осознание младшими школьниками взаимосвязи труда человека с его результатами, приложенных усилий с успешностью деятельности;</w:t>
      </w:r>
    </w:p>
    <w:p w:rsidR="00D055D0" w:rsidRPr="008B3E6C" w:rsidRDefault="00D055D0" w:rsidP="00D055D0">
      <w:pPr>
        <w:numPr>
          <w:ilvl w:val="0"/>
          <w:numId w:val="1"/>
        </w:numPr>
        <w:shd w:val="clear" w:color="auto" w:fill="FFFFFF"/>
        <w:ind w:left="0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>Развивать основы потребительской культуры;</w:t>
      </w:r>
    </w:p>
    <w:p w:rsidR="00D055D0" w:rsidRPr="008B3E6C" w:rsidRDefault="00D055D0" w:rsidP="00D055D0">
      <w:pPr>
        <w:numPr>
          <w:ilvl w:val="0"/>
          <w:numId w:val="1"/>
        </w:numPr>
        <w:shd w:val="clear" w:color="auto" w:fill="FFFFFF"/>
        <w:ind w:left="0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>Расширять активный словарь учащихся, включая в него финансовые термины;</w:t>
      </w:r>
    </w:p>
    <w:p w:rsidR="00D055D0" w:rsidRPr="008B3E6C" w:rsidRDefault="00D055D0" w:rsidP="00D055D0">
      <w:pPr>
        <w:numPr>
          <w:ilvl w:val="0"/>
          <w:numId w:val="1"/>
        </w:numPr>
        <w:shd w:val="clear" w:color="auto" w:fill="FFFFFF"/>
        <w:ind w:left="0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>Способствовать освоению на информационном и эмпирическом уровне новых социальных ролей — «покупатель», «потребитель</w:t>
      </w:r>
      <w:proofErr w:type="gramStart"/>
      <w:r w:rsidRPr="008B3E6C">
        <w:rPr>
          <w:rFonts w:ascii="Times New Roman" w:eastAsia="Times New Roman" w:hAnsi="Times New Roman"/>
          <w:color w:val="000000"/>
          <w:lang w:eastAsia="ru-RU"/>
        </w:rPr>
        <w:t>»,  —</w:t>
      </w:r>
      <w:proofErr w:type="gramEnd"/>
      <w:r w:rsidRPr="008B3E6C">
        <w:rPr>
          <w:rFonts w:ascii="Times New Roman" w:eastAsia="Times New Roman" w:hAnsi="Times New Roman"/>
          <w:color w:val="000000"/>
          <w:lang w:eastAsia="ru-RU"/>
        </w:rPr>
        <w:t xml:space="preserve"> и функций, их характеризующих;</w:t>
      </w:r>
    </w:p>
    <w:p w:rsidR="00D055D0" w:rsidRPr="008B3E6C" w:rsidRDefault="00D055D0" w:rsidP="00D055D0">
      <w:pPr>
        <w:numPr>
          <w:ilvl w:val="0"/>
          <w:numId w:val="1"/>
        </w:numPr>
        <w:shd w:val="clear" w:color="auto" w:fill="FFFFFF"/>
        <w:ind w:left="0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>Формировать бережливость, экономность, трудолюбие;</w:t>
      </w:r>
    </w:p>
    <w:p w:rsidR="00D055D0" w:rsidRPr="008B3E6C" w:rsidRDefault="00D055D0" w:rsidP="00D055D0">
      <w:pPr>
        <w:numPr>
          <w:ilvl w:val="0"/>
          <w:numId w:val="1"/>
        </w:numPr>
        <w:shd w:val="clear" w:color="auto" w:fill="FFFFFF"/>
        <w:ind w:left="0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>Показать необходимость человеческих знаний и образования для формирования нового информационного общества и создания инновационной экономики.</w:t>
      </w:r>
    </w:p>
    <w:p w:rsidR="00D055D0" w:rsidRPr="008B3E6C" w:rsidRDefault="00D055D0" w:rsidP="00D055D0">
      <w:pPr>
        <w:shd w:val="clear" w:color="auto" w:fill="FFFFFF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>                             </w:t>
      </w:r>
      <w:r w:rsidRPr="008B3E6C">
        <w:rPr>
          <w:rFonts w:ascii="Times New Roman" w:eastAsia="Times New Roman" w:hAnsi="Times New Roman"/>
          <w:b/>
          <w:bCs/>
          <w:color w:val="000000"/>
          <w:lang w:eastAsia="ru-RU"/>
        </w:rPr>
        <w:t>Место курса в учебном плане.</w:t>
      </w:r>
    </w:p>
    <w:p w:rsidR="00D055D0" w:rsidRPr="008B3E6C" w:rsidRDefault="00D055D0" w:rsidP="00D055D0">
      <w:pPr>
        <w:shd w:val="clear" w:color="auto" w:fill="FFFFFF"/>
        <w:jc w:val="left"/>
        <w:rPr>
          <w:rFonts w:ascii="Times New Roman" w:eastAsia="Times New Roman" w:hAnsi="Times New Roman"/>
          <w:color w:val="000000"/>
          <w:lang w:eastAsia="ru-RU"/>
        </w:rPr>
      </w:pPr>
      <w:r w:rsidRPr="008B3E6C">
        <w:rPr>
          <w:rFonts w:ascii="Times New Roman" w:eastAsia="Times New Roman" w:hAnsi="Times New Roman"/>
          <w:color w:val="000000"/>
          <w:lang w:eastAsia="ru-RU"/>
        </w:rPr>
        <w:t xml:space="preserve">Программой предусмотрено проведение занятий по финансовой грамотности во внеурочной деятельности в 1 классе 1 ч в неделю, всего 33 ч. В </w:t>
      </w:r>
      <w:r>
        <w:rPr>
          <w:rFonts w:ascii="Times New Roman" w:eastAsia="Times New Roman" w:hAnsi="Times New Roman"/>
          <w:color w:val="000000"/>
          <w:lang w:eastAsia="ru-RU"/>
        </w:rPr>
        <w:t>2-3</w:t>
      </w:r>
      <w:r w:rsidRPr="008B3E6C">
        <w:rPr>
          <w:rFonts w:ascii="Times New Roman" w:eastAsia="Times New Roman" w:hAnsi="Times New Roman"/>
          <w:color w:val="000000"/>
          <w:lang w:eastAsia="ru-RU"/>
        </w:rPr>
        <w:t xml:space="preserve"> классе 34 ч в неделю.</w:t>
      </w:r>
    </w:p>
    <w:sectPr w:rsidR="00D055D0" w:rsidRPr="008B3E6C" w:rsidSect="00D055D0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04704"/>
    <w:multiLevelType w:val="multilevel"/>
    <w:tmpl w:val="0FBE5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D6"/>
    <w:rsid w:val="005862D6"/>
    <w:rsid w:val="008B17FB"/>
    <w:rsid w:val="00D055D0"/>
    <w:rsid w:val="00E0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3F7CB"/>
  <w15:chartTrackingRefBased/>
  <w15:docId w15:val="{8BDE5E67-AEFC-4D3D-B4E1-D3482FE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5D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1">
    <w:name w:val="c31"/>
    <w:basedOn w:val="a0"/>
    <w:rsid w:val="00D055D0"/>
  </w:style>
  <w:style w:type="paragraph" w:customStyle="1" w:styleId="p43">
    <w:name w:val="p43"/>
    <w:basedOn w:val="a"/>
    <w:rsid w:val="00D055D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609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ЕГЭ</dc:creator>
  <cp:keywords/>
  <dc:description/>
  <cp:lastModifiedBy>ЕГЭ</cp:lastModifiedBy>
  <cp:revision>4</cp:revision>
  <dcterms:created xsi:type="dcterms:W3CDTF">2023-09-19T07:46:00Z</dcterms:created>
  <dcterms:modified xsi:type="dcterms:W3CDTF">2023-09-22T02:33:00Z</dcterms:modified>
</cp:coreProperties>
</file>