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0C" w:rsidRDefault="00567E0C" w:rsidP="004E650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6081641"/>
      <w:r w:rsidRPr="00567E0C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учитель\Desktop\сканы\Скан_2024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ы\Скан_20241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0C" w:rsidRDefault="00567E0C" w:rsidP="004E650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67E0C" w:rsidRDefault="00567E0C" w:rsidP="004E650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67E0C" w:rsidRDefault="00567E0C" w:rsidP="004E650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E650F" w:rsidRPr="000D478D" w:rsidRDefault="004E650F" w:rsidP="004E650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D478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4E650F" w:rsidRDefault="004E650F" w:rsidP="004E650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D478D">
        <w:rPr>
          <w:rFonts w:ascii="Times New Roman" w:hAnsi="Times New Roman"/>
          <w:b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ИНИСТЕРСТВО ОБРАЗОВАНИЯ КРАСНОЯРСКОГО КРАЯ</w:t>
      </w:r>
    </w:p>
    <w:p w:rsidR="004E650F" w:rsidRPr="000D478D" w:rsidRDefault="004E650F" w:rsidP="004E650F">
      <w:pPr>
        <w:spacing w:after="0" w:line="240" w:lineRule="auto"/>
        <w:ind w:left="120"/>
        <w:jc w:val="center"/>
        <w:rPr>
          <w:rFonts w:ascii="Times New Roman" w:hAnsi="Times New Roman"/>
          <w:sz w:val="20"/>
          <w:szCs w:val="20"/>
          <w:lang w:val="ru-RU"/>
        </w:rPr>
      </w:pPr>
      <w:r w:rsidRPr="000D478D">
        <w:rPr>
          <w:rFonts w:ascii="Times New Roman" w:hAnsi="Times New Roman"/>
          <w:sz w:val="20"/>
          <w:szCs w:val="20"/>
          <w:lang w:val="ru-RU"/>
        </w:rPr>
        <w:t>Муниципальное образование Емельяновский район</w:t>
      </w:r>
    </w:p>
    <w:p w:rsidR="004E650F" w:rsidRPr="000D478D" w:rsidRDefault="004E650F" w:rsidP="004E650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val="ru-RU"/>
        </w:rPr>
      </w:pPr>
      <w:r w:rsidRPr="000D478D">
        <w:rPr>
          <w:rFonts w:ascii="Times New Roman" w:hAnsi="Times New Roman"/>
          <w:sz w:val="20"/>
          <w:szCs w:val="20"/>
          <w:lang w:val="ru-RU"/>
        </w:rPr>
        <w:t>МКУ «Управление образованием администрации Емельяновского района»</w:t>
      </w:r>
    </w:p>
    <w:p w:rsidR="004E650F" w:rsidRPr="000D478D" w:rsidRDefault="004E650F" w:rsidP="004E650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0D478D">
        <w:rPr>
          <w:rFonts w:ascii="Times New Roman" w:hAnsi="Times New Roman"/>
          <w:b/>
          <w:sz w:val="24"/>
          <w:szCs w:val="24"/>
          <w:lang w:val="ru-RU"/>
        </w:rPr>
        <w:t>МУНИЦИПАЛЬНОЕ  БЮДЖЕТНОЕ</w:t>
      </w:r>
      <w:proofErr w:type="gramEnd"/>
      <w:r w:rsidRPr="000D478D">
        <w:rPr>
          <w:rFonts w:ascii="Times New Roman" w:hAnsi="Times New Roman"/>
          <w:b/>
          <w:sz w:val="24"/>
          <w:szCs w:val="24"/>
          <w:lang w:val="ru-RU"/>
        </w:rPr>
        <w:t xml:space="preserve"> ОБЩЕОБРАЗОВАТЕЛЬНОЕ УЧРЕЖДЕНИЕ</w:t>
      </w:r>
    </w:p>
    <w:p w:rsidR="004E650F" w:rsidRPr="000D478D" w:rsidRDefault="004E650F" w:rsidP="004E650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D478D">
        <w:rPr>
          <w:rFonts w:ascii="Times New Roman" w:hAnsi="Times New Roman"/>
          <w:b/>
          <w:sz w:val="24"/>
          <w:szCs w:val="24"/>
          <w:lang w:val="ru-RU"/>
        </w:rPr>
        <w:t>ТАЛЬСКАЯ СРЕДНЯЯ ОБЩЕОБРАЗОВАТЕЛЬНАЯ ШКОЛА</w:t>
      </w:r>
    </w:p>
    <w:p w:rsidR="004E650F" w:rsidRPr="000D478D" w:rsidRDefault="004E650F" w:rsidP="004E650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val="ru-RU"/>
        </w:rPr>
      </w:pPr>
      <w:r w:rsidRPr="000D478D">
        <w:rPr>
          <w:rFonts w:ascii="Times New Roman" w:hAnsi="Times New Roman"/>
          <w:sz w:val="20"/>
          <w:szCs w:val="20"/>
          <w:lang w:val="ru-RU"/>
        </w:rPr>
        <w:t>663037 Красноярский край, Емельяновский район, с.Талое, ул. Полевая 8</w:t>
      </w:r>
    </w:p>
    <w:p w:rsidR="004E650F" w:rsidRPr="000D478D" w:rsidRDefault="004E650F" w:rsidP="004E650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val="ru-RU"/>
        </w:rPr>
      </w:pPr>
      <w:r w:rsidRPr="000D478D">
        <w:rPr>
          <w:rFonts w:ascii="Times New Roman" w:hAnsi="Times New Roman"/>
          <w:sz w:val="20"/>
          <w:szCs w:val="20"/>
          <w:lang w:val="ru-RU"/>
        </w:rPr>
        <w:t xml:space="preserve">Телефон: 8(39133)38-2-84 Факс 38-2-84 </w:t>
      </w:r>
      <w:r w:rsidRPr="00043CA8">
        <w:rPr>
          <w:rFonts w:ascii="Times New Roman" w:hAnsi="Times New Roman"/>
          <w:sz w:val="20"/>
          <w:szCs w:val="20"/>
        </w:rPr>
        <w:t>E</w:t>
      </w:r>
      <w:r w:rsidRPr="000D478D">
        <w:rPr>
          <w:rFonts w:ascii="Times New Roman" w:hAnsi="Times New Roman"/>
          <w:sz w:val="20"/>
          <w:szCs w:val="20"/>
          <w:lang w:val="ru-RU"/>
        </w:rPr>
        <w:t>-</w:t>
      </w:r>
      <w:r w:rsidRPr="00043CA8">
        <w:rPr>
          <w:rFonts w:ascii="Times New Roman" w:hAnsi="Times New Roman"/>
          <w:sz w:val="20"/>
          <w:szCs w:val="20"/>
        </w:rPr>
        <w:t>mail</w:t>
      </w:r>
      <w:r w:rsidRPr="000D478D">
        <w:rPr>
          <w:rFonts w:ascii="Times New Roman" w:hAnsi="Times New Roman"/>
          <w:sz w:val="20"/>
          <w:szCs w:val="20"/>
          <w:lang w:val="ru-RU"/>
        </w:rPr>
        <w:t xml:space="preserve">: </w:t>
      </w:r>
      <w:r w:rsidRPr="00043CA8">
        <w:rPr>
          <w:rFonts w:ascii="Times New Roman" w:hAnsi="Times New Roman"/>
          <w:sz w:val="20"/>
          <w:szCs w:val="20"/>
        </w:rPr>
        <w:t>staloe</w:t>
      </w:r>
      <w:r w:rsidRPr="000D478D">
        <w:rPr>
          <w:rFonts w:ascii="Times New Roman" w:hAnsi="Times New Roman"/>
          <w:sz w:val="20"/>
          <w:szCs w:val="20"/>
          <w:lang w:val="ru-RU"/>
        </w:rPr>
        <w:t>8@</w:t>
      </w:r>
      <w:r w:rsidRPr="00043CA8">
        <w:rPr>
          <w:rFonts w:ascii="Times New Roman" w:hAnsi="Times New Roman"/>
          <w:sz w:val="20"/>
          <w:szCs w:val="20"/>
        </w:rPr>
        <w:t>yandex</w:t>
      </w:r>
      <w:r w:rsidRPr="000D478D">
        <w:rPr>
          <w:rFonts w:ascii="Times New Roman" w:hAnsi="Times New Roman"/>
          <w:sz w:val="20"/>
          <w:szCs w:val="20"/>
          <w:lang w:val="ru-RU"/>
        </w:rPr>
        <w:t>.</w:t>
      </w:r>
      <w:r w:rsidRPr="00043CA8">
        <w:rPr>
          <w:rFonts w:ascii="Times New Roman" w:hAnsi="Times New Roman"/>
          <w:sz w:val="20"/>
          <w:szCs w:val="20"/>
        </w:rPr>
        <w:t>ru</w:t>
      </w:r>
      <w:r w:rsidRPr="000D478D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E650F" w:rsidRPr="00D14B4A" w:rsidRDefault="004E650F" w:rsidP="004E650F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D478D">
        <w:rPr>
          <w:rFonts w:ascii="Times New Roman" w:hAnsi="Times New Roman"/>
          <w:color w:val="000000" w:themeColor="text1"/>
          <w:sz w:val="20"/>
          <w:szCs w:val="20"/>
          <w:lang w:val="ru-RU"/>
        </w:rPr>
        <w:t>Сайт</w:t>
      </w:r>
      <w:r w:rsidRPr="000D478D">
        <w:rPr>
          <w:rFonts w:ascii="Times New Roman" w:hAnsi="Times New Roman"/>
          <w:color w:val="0070C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http</w:t>
      </w:r>
      <w:r w:rsidRPr="000D478D">
        <w:rPr>
          <w:rFonts w:ascii="Times New Roman" w:hAnsi="Times New Roman"/>
          <w:sz w:val="20"/>
          <w:szCs w:val="20"/>
          <w:lang w:val="ru-RU"/>
        </w:rPr>
        <w:t>:</w:t>
      </w:r>
      <w:r w:rsidRPr="000D47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hyperlink r:id="rId6" w:history="1">
        <w:r w:rsidRPr="00D14B4A">
          <w:rPr>
            <w:rStyle w:val="ab"/>
            <w:rFonts w:ascii="Times New Roman" w:hAnsi="Times New Roman"/>
          </w:rPr>
          <w:t>https</w:t>
        </w:r>
        <w:r w:rsidRPr="00D14B4A">
          <w:rPr>
            <w:rStyle w:val="ab"/>
            <w:rFonts w:ascii="Times New Roman" w:hAnsi="Times New Roman"/>
            <w:lang w:val="ru-RU"/>
          </w:rPr>
          <w:t>://</w:t>
        </w:r>
        <w:r w:rsidRPr="00D14B4A">
          <w:rPr>
            <w:rStyle w:val="ab"/>
            <w:rFonts w:ascii="Times New Roman" w:hAnsi="Times New Roman"/>
          </w:rPr>
          <w:t>sh</w:t>
        </w:r>
        <w:r w:rsidRPr="00D14B4A">
          <w:rPr>
            <w:rStyle w:val="ab"/>
            <w:rFonts w:ascii="Times New Roman" w:hAnsi="Times New Roman"/>
            <w:lang w:val="ru-RU"/>
          </w:rPr>
          <w:t>-</w:t>
        </w:r>
        <w:r w:rsidRPr="00D14B4A">
          <w:rPr>
            <w:rStyle w:val="ab"/>
            <w:rFonts w:ascii="Times New Roman" w:hAnsi="Times New Roman"/>
          </w:rPr>
          <w:t>talskaya</w:t>
        </w:r>
        <w:r w:rsidRPr="00D14B4A">
          <w:rPr>
            <w:rStyle w:val="ab"/>
            <w:rFonts w:ascii="Times New Roman" w:hAnsi="Times New Roman"/>
            <w:lang w:val="ru-RU"/>
          </w:rPr>
          <w:t>-</w:t>
        </w:r>
        <w:r w:rsidRPr="00D14B4A">
          <w:rPr>
            <w:rStyle w:val="ab"/>
            <w:rFonts w:ascii="Times New Roman" w:hAnsi="Times New Roman"/>
          </w:rPr>
          <w:t>r</w:t>
        </w:r>
        <w:r w:rsidRPr="00D14B4A">
          <w:rPr>
            <w:rStyle w:val="ab"/>
            <w:rFonts w:ascii="Times New Roman" w:hAnsi="Times New Roman"/>
            <w:lang w:val="ru-RU"/>
          </w:rPr>
          <w:t>04.</w:t>
        </w:r>
        <w:r w:rsidRPr="00D14B4A">
          <w:rPr>
            <w:rStyle w:val="ab"/>
            <w:rFonts w:ascii="Times New Roman" w:hAnsi="Times New Roman"/>
          </w:rPr>
          <w:t>gosweb</w:t>
        </w:r>
        <w:r w:rsidRPr="00D14B4A">
          <w:rPr>
            <w:rStyle w:val="ab"/>
            <w:rFonts w:ascii="Times New Roman" w:hAnsi="Times New Roman"/>
            <w:lang w:val="ru-RU"/>
          </w:rPr>
          <w:t>.</w:t>
        </w:r>
        <w:r w:rsidRPr="00D14B4A">
          <w:rPr>
            <w:rStyle w:val="ab"/>
            <w:rFonts w:ascii="Times New Roman" w:hAnsi="Times New Roman"/>
          </w:rPr>
          <w:t>gosuslugi</w:t>
        </w:r>
        <w:r w:rsidRPr="00D14B4A">
          <w:rPr>
            <w:rStyle w:val="ab"/>
            <w:rFonts w:ascii="Times New Roman" w:hAnsi="Times New Roman"/>
            <w:lang w:val="ru-RU"/>
          </w:rPr>
          <w:t>.</w:t>
        </w:r>
        <w:r w:rsidRPr="00D14B4A">
          <w:rPr>
            <w:rStyle w:val="ab"/>
            <w:rFonts w:ascii="Times New Roman" w:hAnsi="Times New Roman"/>
          </w:rPr>
          <w:t>ru</w:t>
        </w:r>
        <w:r w:rsidRPr="00D14B4A">
          <w:rPr>
            <w:rStyle w:val="ab"/>
            <w:rFonts w:ascii="Times New Roman" w:hAnsi="Times New Roman"/>
            <w:lang w:val="ru-RU"/>
          </w:rPr>
          <w:t>/</w:t>
        </w:r>
      </w:hyperlink>
    </w:p>
    <w:p w:rsidR="004E650F" w:rsidRPr="000374DF" w:rsidRDefault="004E650F" w:rsidP="004E650F">
      <w:pPr>
        <w:spacing w:after="0" w:line="408" w:lineRule="auto"/>
        <w:ind w:left="120"/>
        <w:jc w:val="center"/>
        <w:rPr>
          <w:lang w:val="ru-RU"/>
        </w:rPr>
      </w:pPr>
      <w:r w:rsidRPr="000374D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E650F" w:rsidRPr="00066430" w:rsidRDefault="004E650F" w:rsidP="004E650F">
      <w:pPr>
        <w:spacing w:after="0" w:line="408" w:lineRule="auto"/>
        <w:ind w:left="120"/>
        <w:jc w:val="center"/>
        <w:rPr>
          <w:lang w:val="ru-RU"/>
        </w:rPr>
      </w:pPr>
      <w:r w:rsidRPr="000374D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374DF">
        <w:rPr>
          <w:rFonts w:ascii="Times New Roman" w:hAnsi="Times New Roman"/>
          <w:color w:val="000000"/>
          <w:sz w:val="28"/>
          <w:lang w:val="ru-RU"/>
        </w:rPr>
        <w:t>​</w:t>
      </w:r>
    </w:p>
    <w:p w:rsidR="004E650F" w:rsidRDefault="004E650F" w:rsidP="004E650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806"/>
        <w:gridCol w:w="3424"/>
      </w:tblGrid>
      <w:tr w:rsidR="004E650F" w:rsidRPr="00A87514" w:rsidTr="006714CA">
        <w:tc>
          <w:tcPr>
            <w:tcW w:w="3114" w:type="dxa"/>
          </w:tcPr>
          <w:p w:rsidR="004E650F" w:rsidRPr="0040209D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50F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50F" w:rsidRPr="008944ED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50F" w:rsidRPr="00511108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111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Гоборова Л.С</w:t>
            </w:r>
            <w:r w:rsidRPr="005111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4E650F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2 от «29»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37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650F" w:rsidRPr="0040209D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4E650F" w:rsidRPr="0040209D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50F" w:rsidRPr="008944ED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50F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_______Кудашкина Т.Г.</w:t>
            </w:r>
          </w:p>
          <w:p w:rsidR="004E650F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 от «30» 08. 2024 г.</w:t>
            </w:r>
          </w:p>
          <w:p w:rsidR="004E650F" w:rsidRPr="0040209D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4E650F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650F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E650F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50F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____________Стерехова Е.А.</w:t>
            </w:r>
          </w:p>
          <w:p w:rsidR="004E650F" w:rsidRDefault="005C7238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01-09-259 от «30»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4E65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4E650F" w:rsidRPr="0040209D" w:rsidRDefault="004E650F" w:rsidP="00671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650F" w:rsidRPr="001F6256" w:rsidRDefault="004E650F" w:rsidP="004E650F">
      <w:pPr>
        <w:spacing w:after="0"/>
        <w:ind w:left="120"/>
        <w:rPr>
          <w:lang w:val="ru-RU"/>
        </w:rPr>
      </w:pPr>
    </w:p>
    <w:p w:rsidR="004E650F" w:rsidRPr="001F6256" w:rsidRDefault="004E650F" w:rsidP="004E650F">
      <w:pPr>
        <w:spacing w:after="0"/>
        <w:ind w:left="120"/>
        <w:rPr>
          <w:lang w:val="ru-RU"/>
        </w:rPr>
      </w:pPr>
    </w:p>
    <w:p w:rsidR="004E650F" w:rsidRPr="001F6256" w:rsidRDefault="004E650F" w:rsidP="004E650F">
      <w:pPr>
        <w:spacing w:after="0"/>
        <w:ind w:left="120"/>
        <w:rPr>
          <w:lang w:val="ru-RU"/>
        </w:rPr>
      </w:pPr>
    </w:p>
    <w:p w:rsidR="004E650F" w:rsidRPr="001F6256" w:rsidRDefault="004E650F" w:rsidP="004E650F">
      <w:pPr>
        <w:spacing w:after="0"/>
        <w:ind w:left="120"/>
        <w:rPr>
          <w:lang w:val="ru-RU"/>
        </w:rPr>
      </w:pPr>
    </w:p>
    <w:p w:rsidR="004E650F" w:rsidRPr="001F6256" w:rsidRDefault="004E650F" w:rsidP="004E650F">
      <w:pPr>
        <w:spacing w:after="0"/>
        <w:ind w:left="120"/>
        <w:rPr>
          <w:lang w:val="ru-RU"/>
        </w:rPr>
      </w:pPr>
    </w:p>
    <w:p w:rsidR="004E650F" w:rsidRPr="001F6256" w:rsidRDefault="004E650F" w:rsidP="004E650F">
      <w:pPr>
        <w:spacing w:after="0" w:line="408" w:lineRule="auto"/>
        <w:ind w:left="120"/>
        <w:jc w:val="center"/>
        <w:rPr>
          <w:lang w:val="ru-RU"/>
        </w:rPr>
      </w:pPr>
      <w:r w:rsidRPr="001F62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650F" w:rsidRPr="001F6256" w:rsidRDefault="004E650F" w:rsidP="004E650F">
      <w:pPr>
        <w:spacing w:after="0" w:line="408" w:lineRule="auto"/>
        <w:ind w:left="120"/>
        <w:jc w:val="center"/>
        <w:rPr>
          <w:lang w:val="ru-RU"/>
        </w:rPr>
      </w:pPr>
      <w:r w:rsidRPr="001F62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62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650F">
        <w:rPr>
          <w:rFonts w:ascii="Times New Roman" w:hAnsi="Times New Roman"/>
          <w:color w:val="000000"/>
          <w:sz w:val="28"/>
          <w:lang w:val="ru-RU"/>
        </w:rPr>
        <w:t>4744377</w:t>
      </w:r>
      <w:r w:rsidRPr="001F6256">
        <w:rPr>
          <w:rFonts w:ascii="Times New Roman" w:hAnsi="Times New Roman"/>
          <w:color w:val="000000"/>
          <w:sz w:val="28"/>
          <w:lang w:val="ru-RU"/>
        </w:rPr>
        <w:t>)</w:t>
      </w:r>
    </w:p>
    <w:p w:rsidR="004E650F" w:rsidRPr="001F6256" w:rsidRDefault="004E650F" w:rsidP="004E650F">
      <w:pPr>
        <w:spacing w:after="0"/>
        <w:ind w:left="120"/>
        <w:jc w:val="center"/>
        <w:rPr>
          <w:lang w:val="ru-RU"/>
        </w:rPr>
      </w:pPr>
    </w:p>
    <w:p w:rsidR="004E650F" w:rsidRPr="001F6256" w:rsidRDefault="004E650F" w:rsidP="004E650F">
      <w:pPr>
        <w:spacing w:after="0" w:line="408" w:lineRule="auto"/>
        <w:ind w:left="120"/>
        <w:jc w:val="center"/>
        <w:rPr>
          <w:lang w:val="ru-RU"/>
        </w:rPr>
      </w:pPr>
      <w:r w:rsidRPr="001F625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1F625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E650F" w:rsidRPr="001F6256" w:rsidRDefault="004E650F" w:rsidP="004E650F">
      <w:pPr>
        <w:spacing w:after="0" w:line="408" w:lineRule="auto"/>
        <w:ind w:left="120"/>
        <w:jc w:val="center"/>
        <w:rPr>
          <w:lang w:val="ru-RU"/>
        </w:rPr>
      </w:pPr>
      <w:r w:rsidRPr="001F625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1F62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1F625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E650F" w:rsidRPr="001F6256" w:rsidRDefault="004E650F" w:rsidP="004E650F">
      <w:pPr>
        <w:spacing w:after="0"/>
        <w:ind w:left="120"/>
        <w:jc w:val="center"/>
        <w:rPr>
          <w:lang w:val="ru-RU"/>
        </w:rPr>
      </w:pPr>
    </w:p>
    <w:p w:rsidR="004E650F" w:rsidRPr="001F6256" w:rsidRDefault="004E650F" w:rsidP="004E650F">
      <w:pPr>
        <w:spacing w:after="0"/>
        <w:ind w:left="120"/>
        <w:jc w:val="center"/>
        <w:rPr>
          <w:lang w:val="ru-RU"/>
        </w:rPr>
      </w:pPr>
    </w:p>
    <w:p w:rsidR="004E650F" w:rsidRPr="001F6256" w:rsidRDefault="004E650F" w:rsidP="004E650F">
      <w:pPr>
        <w:spacing w:after="0"/>
        <w:ind w:left="120"/>
        <w:jc w:val="center"/>
        <w:rPr>
          <w:lang w:val="ru-RU"/>
        </w:rPr>
      </w:pPr>
    </w:p>
    <w:p w:rsidR="004E650F" w:rsidRDefault="004E650F" w:rsidP="004E650F">
      <w:pPr>
        <w:spacing w:after="0"/>
        <w:ind w:left="120"/>
        <w:jc w:val="right"/>
        <w:rPr>
          <w:lang w:val="ru-RU"/>
        </w:rPr>
      </w:pPr>
    </w:p>
    <w:p w:rsidR="004E650F" w:rsidRDefault="004E650F" w:rsidP="004E650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lang w:val="ru-RU"/>
        </w:rPr>
        <w:t>С</w:t>
      </w:r>
      <w:r w:rsidRPr="00066430">
        <w:rPr>
          <w:rFonts w:ascii="Times New Roman" w:hAnsi="Times New Roman" w:cs="Times New Roman"/>
          <w:lang w:val="ru-RU"/>
        </w:rPr>
        <w:t>оставител</w:t>
      </w:r>
      <w:r>
        <w:rPr>
          <w:rFonts w:ascii="Times New Roman" w:hAnsi="Times New Roman" w:cs="Times New Roman"/>
          <w:lang w:val="ru-RU"/>
        </w:rPr>
        <w:t>и:</w:t>
      </w:r>
    </w:p>
    <w:p w:rsidR="004E650F" w:rsidRPr="0026682C" w:rsidRDefault="004E650F" w:rsidP="004E650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Учителя </w:t>
      </w:r>
      <w:r w:rsidRPr="0026682C">
        <w:rPr>
          <w:rFonts w:ascii="Times New Roman" w:hAnsi="Times New Roman" w:cs="Times New Roman"/>
          <w:lang w:val="ru-RU"/>
        </w:rPr>
        <w:t xml:space="preserve">математики </w:t>
      </w:r>
    </w:p>
    <w:p w:rsidR="004E650F" w:rsidRPr="0026682C" w:rsidRDefault="004E650F" w:rsidP="004E650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26682C">
        <w:rPr>
          <w:rFonts w:ascii="Times New Roman" w:hAnsi="Times New Roman" w:cs="Times New Roman"/>
          <w:lang w:val="ru-RU"/>
        </w:rPr>
        <w:t>Зайнулина С.Ф.</w:t>
      </w:r>
    </w:p>
    <w:p w:rsidR="004E650F" w:rsidRPr="0026682C" w:rsidRDefault="004E650F" w:rsidP="004E650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26682C">
        <w:rPr>
          <w:rFonts w:ascii="Times New Roman" w:hAnsi="Times New Roman" w:cs="Times New Roman"/>
          <w:lang w:val="ru-RU"/>
        </w:rPr>
        <w:t>Кудашкина Т.Г.</w:t>
      </w:r>
    </w:p>
    <w:p w:rsidR="004E650F" w:rsidRPr="00833EC1" w:rsidRDefault="004E650F" w:rsidP="004E650F">
      <w:pPr>
        <w:spacing w:after="0"/>
        <w:ind w:left="120"/>
        <w:jc w:val="center"/>
        <w:rPr>
          <w:rFonts w:ascii="Times New Roman" w:hAnsi="Times New Roman" w:cs="Times New Roman"/>
          <w:color w:val="FF0000"/>
          <w:lang w:val="ru-RU"/>
        </w:rPr>
      </w:pPr>
    </w:p>
    <w:p w:rsidR="004E650F" w:rsidRPr="000374DF" w:rsidRDefault="004E650F" w:rsidP="004E650F">
      <w:pPr>
        <w:spacing w:after="0"/>
        <w:ind w:left="120"/>
        <w:jc w:val="center"/>
        <w:rPr>
          <w:lang w:val="ru-RU"/>
        </w:rPr>
      </w:pPr>
    </w:p>
    <w:p w:rsidR="004E650F" w:rsidRPr="000374DF" w:rsidRDefault="004E650F" w:rsidP="004E650F">
      <w:pPr>
        <w:spacing w:after="0"/>
        <w:ind w:left="120"/>
        <w:jc w:val="center"/>
        <w:rPr>
          <w:lang w:val="ru-RU"/>
        </w:rPr>
      </w:pPr>
    </w:p>
    <w:p w:rsidR="004E650F" w:rsidRPr="000374DF" w:rsidRDefault="004E650F" w:rsidP="004E650F">
      <w:pPr>
        <w:spacing w:after="0"/>
        <w:ind w:left="120"/>
        <w:jc w:val="center"/>
        <w:rPr>
          <w:lang w:val="ru-RU"/>
        </w:rPr>
      </w:pPr>
    </w:p>
    <w:p w:rsidR="004E650F" w:rsidRPr="000374DF" w:rsidRDefault="004E650F" w:rsidP="004E650F">
      <w:pPr>
        <w:spacing w:after="0"/>
        <w:ind w:left="120"/>
        <w:jc w:val="center"/>
        <w:rPr>
          <w:lang w:val="ru-RU"/>
        </w:rPr>
      </w:pPr>
    </w:p>
    <w:p w:rsidR="004E650F" w:rsidRPr="00064566" w:rsidRDefault="004E650F" w:rsidP="004E650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0374DF">
        <w:rPr>
          <w:rFonts w:ascii="Times New Roman" w:hAnsi="Times New Roman"/>
          <w:color w:val="000000"/>
          <w:sz w:val="28"/>
          <w:lang w:val="ru-RU"/>
        </w:rPr>
        <w:t>​</w:t>
      </w:r>
      <w:r w:rsidRPr="005C7C4F">
        <w:rPr>
          <w:rFonts w:ascii="Times New Roman" w:hAnsi="Times New Roman" w:cs="Times New Roman"/>
          <w:b/>
          <w:color w:val="000000"/>
          <w:sz w:val="28"/>
          <w:lang w:val="ru-RU"/>
        </w:rPr>
        <w:t>‌ ‌</w:t>
      </w:r>
      <w:r w:rsidRPr="005C7C4F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5C7238">
        <w:rPr>
          <w:rFonts w:ascii="Times New Roman" w:hAnsi="Times New Roman" w:cs="Times New Roman"/>
          <w:lang w:val="ru-RU"/>
        </w:rPr>
        <w:t>Талое, 202</w:t>
      </w:r>
      <w:r w:rsidR="005C7238" w:rsidRPr="00064566">
        <w:rPr>
          <w:rFonts w:ascii="Times New Roman" w:hAnsi="Times New Roman" w:cs="Times New Roman"/>
          <w:lang w:val="ru-RU"/>
        </w:rPr>
        <w:t>4</w:t>
      </w:r>
    </w:p>
    <w:p w:rsidR="004E650F" w:rsidRPr="009070D1" w:rsidRDefault="004E650F" w:rsidP="004E650F">
      <w:pPr>
        <w:spacing w:after="0"/>
        <w:ind w:left="120"/>
        <w:rPr>
          <w:lang w:val="ru-RU"/>
        </w:rPr>
      </w:pPr>
    </w:p>
    <w:p w:rsidR="00F11B83" w:rsidRPr="004E650F" w:rsidRDefault="00F11B83">
      <w:pPr>
        <w:rPr>
          <w:lang w:val="ru-RU"/>
        </w:rPr>
        <w:sectPr w:rsidR="00F11B83" w:rsidRPr="004E650F">
          <w:pgSz w:w="11906" w:h="16383"/>
          <w:pgMar w:top="1134" w:right="850" w:bottom="1134" w:left="1701" w:header="720" w:footer="720" w:gutter="0"/>
          <w:cols w:space="720"/>
        </w:sectPr>
      </w:pPr>
    </w:p>
    <w:p w:rsidR="00F11B83" w:rsidRPr="004E650F" w:rsidRDefault="00C93753" w:rsidP="004E650F">
      <w:pPr>
        <w:spacing w:after="0" w:line="240" w:lineRule="auto"/>
        <w:ind w:left="120"/>
        <w:jc w:val="both"/>
        <w:rPr>
          <w:lang w:val="ru-RU"/>
        </w:rPr>
      </w:pPr>
      <w:bookmarkStart w:id="1" w:name="block-36081642"/>
      <w:bookmarkEnd w:id="0"/>
      <w:r w:rsidRPr="004E650F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F11B83" w:rsidRPr="004E650F" w:rsidRDefault="00F11B83" w:rsidP="004E650F">
      <w:pPr>
        <w:spacing w:after="0" w:line="240" w:lineRule="auto"/>
        <w:ind w:left="120"/>
        <w:jc w:val="both"/>
        <w:rPr>
          <w:lang w:val="ru-RU"/>
        </w:rPr>
      </w:pP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Приоритетными целями обучения математике в 5</w:t>
      </w:r>
      <w:r w:rsidR="004E650F">
        <w:rPr>
          <w:rFonts w:ascii="Times New Roman" w:hAnsi="Times New Roman"/>
          <w:color w:val="000000"/>
          <w:lang w:val="ru-RU"/>
        </w:rPr>
        <w:t>-</w:t>
      </w:r>
      <w:r w:rsidRPr="004E650F">
        <w:rPr>
          <w:rFonts w:ascii="Times New Roman" w:hAnsi="Times New Roman"/>
          <w:color w:val="000000"/>
          <w:lang w:val="ru-RU"/>
        </w:rPr>
        <w:t>6 классах являются:</w:t>
      </w:r>
    </w:p>
    <w:p w:rsidR="00F11B83" w:rsidRPr="004E650F" w:rsidRDefault="00C93753" w:rsidP="004E650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11B83" w:rsidRPr="004E650F" w:rsidRDefault="00C93753" w:rsidP="004E650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11B83" w:rsidRPr="004E650F" w:rsidRDefault="00C93753" w:rsidP="004E650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11B83" w:rsidRPr="004E650F" w:rsidRDefault="00C93753" w:rsidP="004E650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Основные линии содержания курса математики в 5</w:t>
      </w:r>
      <w:r w:rsidR="004E650F">
        <w:rPr>
          <w:rFonts w:ascii="Times New Roman" w:hAnsi="Times New Roman"/>
          <w:color w:val="000000"/>
          <w:lang w:val="ru-RU"/>
        </w:rPr>
        <w:t>-</w:t>
      </w:r>
      <w:r w:rsidRPr="004E650F">
        <w:rPr>
          <w:rFonts w:ascii="Times New Roman" w:hAnsi="Times New Roman"/>
          <w:color w:val="000000"/>
          <w:lang w:val="ru-RU"/>
        </w:rPr>
        <w:t>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При обучении решению текстовых задач в 5</w:t>
      </w:r>
      <w:r w:rsidR="004E650F">
        <w:rPr>
          <w:rFonts w:ascii="Times New Roman" w:hAnsi="Times New Roman"/>
          <w:color w:val="000000"/>
          <w:lang w:val="ru-RU"/>
        </w:rPr>
        <w:t>-</w:t>
      </w:r>
      <w:r w:rsidRPr="004E650F">
        <w:rPr>
          <w:rFonts w:ascii="Times New Roman" w:hAnsi="Times New Roman"/>
          <w:color w:val="000000"/>
          <w:lang w:val="ru-RU"/>
        </w:rPr>
        <w:t>6 классах используются арифметические приёмы решения. При отработке вычислительных навыков в 5</w:t>
      </w:r>
      <w:r w:rsidR="004E650F">
        <w:rPr>
          <w:rFonts w:ascii="Times New Roman" w:hAnsi="Times New Roman"/>
          <w:color w:val="000000"/>
          <w:lang w:val="ru-RU"/>
        </w:rPr>
        <w:t>-</w:t>
      </w:r>
      <w:r w:rsidRPr="004E650F">
        <w:rPr>
          <w:rFonts w:ascii="Times New Roman" w:hAnsi="Times New Roman"/>
          <w:color w:val="000000"/>
          <w:lang w:val="ru-RU"/>
        </w:rPr>
        <w:t>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</w:t>
      </w:r>
      <w:r w:rsidRPr="004E650F">
        <w:rPr>
          <w:rFonts w:ascii="Times New Roman" w:hAnsi="Times New Roman"/>
          <w:color w:val="000000"/>
          <w:lang w:val="ru-RU"/>
        </w:rPr>
        <w:lastRenderedPageBreak/>
        <w:t>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Согласно учебному плану в 5</w:t>
      </w:r>
      <w:r w:rsidR="004E650F">
        <w:rPr>
          <w:rFonts w:ascii="Times New Roman" w:hAnsi="Times New Roman"/>
          <w:color w:val="000000"/>
          <w:lang w:val="ru-RU"/>
        </w:rPr>
        <w:t>-</w:t>
      </w:r>
      <w:r w:rsidRPr="004E650F">
        <w:rPr>
          <w:rFonts w:ascii="Times New Roman" w:hAnsi="Times New Roman"/>
          <w:color w:val="000000"/>
          <w:lang w:val="ru-RU"/>
        </w:rPr>
        <w:t>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2" w:name="b3bba1d8-96c6-4edf-a714-0cf8fa85e20b"/>
      <w:r w:rsidRPr="004E650F">
        <w:rPr>
          <w:rFonts w:ascii="Times New Roman" w:hAnsi="Times New Roman"/>
          <w:color w:val="000000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F11B83" w:rsidRPr="004E650F" w:rsidRDefault="00F11B83" w:rsidP="004E650F">
      <w:pPr>
        <w:spacing w:after="0" w:line="240" w:lineRule="auto"/>
        <w:rPr>
          <w:lang w:val="ru-RU"/>
        </w:rPr>
        <w:sectPr w:rsidR="00F11B83" w:rsidRPr="004E650F" w:rsidSect="004E650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E650F" w:rsidRDefault="004E650F" w:rsidP="004E650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bookmarkStart w:id="3" w:name="block-36081643"/>
      <w:bookmarkEnd w:id="1"/>
    </w:p>
    <w:p w:rsidR="00F11B83" w:rsidRPr="004E650F" w:rsidRDefault="00C93753" w:rsidP="004E650F">
      <w:pPr>
        <w:spacing w:after="0" w:line="240" w:lineRule="auto"/>
        <w:ind w:left="12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 xml:space="preserve">СОДЕРЖАНИЕ ОБУЧЕНИЯ </w:t>
      </w:r>
    </w:p>
    <w:p w:rsidR="00F11B83" w:rsidRPr="004E650F" w:rsidRDefault="00F11B83" w:rsidP="004E650F">
      <w:pPr>
        <w:spacing w:after="0" w:line="240" w:lineRule="auto"/>
        <w:ind w:left="120"/>
        <w:jc w:val="both"/>
        <w:rPr>
          <w:lang w:val="ru-RU"/>
        </w:rPr>
      </w:pPr>
    </w:p>
    <w:p w:rsidR="00F11B83" w:rsidRPr="004E650F" w:rsidRDefault="00C93753" w:rsidP="004E650F">
      <w:pPr>
        <w:spacing w:after="0" w:line="240" w:lineRule="auto"/>
        <w:ind w:left="12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5 КЛАСС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Натуральные числа и нуль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Степень с натуральным показателем. Запись числа в виде суммы разрядных слагаемых.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4E650F">
        <w:rPr>
          <w:rFonts w:ascii="Times New Roman" w:hAnsi="Times New Roman"/>
          <w:b/>
          <w:color w:val="000000"/>
          <w:lang w:val="ru-RU"/>
        </w:rPr>
        <w:t>Дроби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4E650F">
        <w:rPr>
          <w:rFonts w:ascii="Times New Roman" w:hAnsi="Times New Roman"/>
          <w:color w:val="000000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Арифметические действия с десятичными дробями. Округление десятичных дробей.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Решение текстовых задач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Решение основных задач на дроби.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Представление данных в виде таблиц, столбчатых диаграмм.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4E650F">
        <w:rPr>
          <w:rFonts w:ascii="Times New Roman" w:hAnsi="Times New Roman"/>
          <w:b/>
          <w:color w:val="000000"/>
          <w:lang w:val="ru-RU"/>
        </w:rPr>
        <w:t>Наглядная геометрия</w:t>
      </w:r>
    </w:p>
    <w:p w:rsidR="00F11B83" w:rsidRPr="00567E0C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4E650F">
        <w:rPr>
          <w:rFonts w:ascii="Times New Roman" w:hAnsi="Times New Roman"/>
          <w:color w:val="000000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567E0C">
        <w:rPr>
          <w:rFonts w:ascii="Times New Roman" w:hAnsi="Times New Roman"/>
          <w:color w:val="000000"/>
          <w:lang w:val="ru-RU"/>
        </w:rPr>
        <w:t>Угол. Прямой, острый, тупой и развёрнутый углы.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lastRenderedPageBreak/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Объём прямоугольного параллелепипеда, куба. Единицы измерения объёма.</w:t>
      </w:r>
    </w:p>
    <w:p w:rsidR="004E650F" w:rsidRDefault="004E650F" w:rsidP="004E650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11B83" w:rsidRPr="004E650F" w:rsidRDefault="00C93753" w:rsidP="004E650F">
      <w:pPr>
        <w:spacing w:after="0" w:line="240" w:lineRule="auto"/>
        <w:ind w:left="12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6 КЛАСС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Натуральные числа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4E650F">
        <w:rPr>
          <w:rFonts w:ascii="Times New Roman" w:hAnsi="Times New Roman"/>
          <w:b/>
          <w:color w:val="000000"/>
          <w:lang w:val="ru-RU"/>
        </w:rPr>
        <w:t>Дроби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4E650F">
        <w:rPr>
          <w:rFonts w:ascii="Times New Roman" w:hAnsi="Times New Roman"/>
          <w:color w:val="000000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Положительные и отрицательные числа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4E650F">
        <w:rPr>
          <w:rFonts w:ascii="Times New Roman" w:hAnsi="Times New Roman"/>
          <w:b/>
          <w:color w:val="000000"/>
          <w:lang w:val="ru-RU"/>
        </w:rPr>
        <w:t>Буквенные выражения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4E650F">
        <w:rPr>
          <w:rFonts w:ascii="Times New Roman" w:hAnsi="Times New Roman"/>
          <w:b/>
          <w:color w:val="000000"/>
          <w:lang w:val="ru-RU"/>
        </w:rPr>
        <w:t>Решение текстовых задач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4E650F">
        <w:rPr>
          <w:rFonts w:ascii="Times New Roman" w:hAnsi="Times New Roman"/>
          <w:b/>
          <w:color w:val="000000"/>
          <w:lang w:val="ru-RU"/>
        </w:rPr>
        <w:t>Наглядная геометрия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lastRenderedPageBreak/>
        <w:t>Симметрия: центральная, осевая и зеркальная симметрии.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Построение симметричных фигур.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11B83" w:rsidRPr="004E650F" w:rsidRDefault="00C93753" w:rsidP="004E650F">
      <w:pPr>
        <w:spacing w:after="0" w:line="240" w:lineRule="auto"/>
        <w:ind w:left="12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Понятие объёма, единицы измерения объёма. Объём прямоугольного параллелепипеда, куба.</w:t>
      </w:r>
    </w:p>
    <w:p w:rsidR="00F11B83" w:rsidRPr="004E650F" w:rsidRDefault="00F11B83" w:rsidP="004E650F">
      <w:pPr>
        <w:spacing w:after="0" w:line="240" w:lineRule="auto"/>
        <w:rPr>
          <w:lang w:val="ru-RU"/>
        </w:rPr>
        <w:sectPr w:rsidR="00F11B83" w:rsidRPr="004E650F" w:rsidSect="004E650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E650F" w:rsidRDefault="004E650F" w:rsidP="004E650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bookmarkStart w:id="13" w:name="block-36081644"/>
      <w:bookmarkEnd w:id="3"/>
    </w:p>
    <w:p w:rsidR="00F11B83" w:rsidRPr="004E650F" w:rsidRDefault="00C93753" w:rsidP="004E650F">
      <w:pPr>
        <w:spacing w:after="0" w:line="240" w:lineRule="auto"/>
        <w:ind w:left="12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F11B83" w:rsidRPr="004E650F" w:rsidRDefault="00F11B83" w:rsidP="004E650F">
      <w:pPr>
        <w:spacing w:after="0" w:line="240" w:lineRule="auto"/>
        <w:ind w:left="120"/>
        <w:jc w:val="both"/>
        <w:rPr>
          <w:lang w:val="ru-RU"/>
        </w:rPr>
      </w:pPr>
    </w:p>
    <w:p w:rsidR="00F11B83" w:rsidRPr="004E650F" w:rsidRDefault="00C93753" w:rsidP="004E650F">
      <w:pPr>
        <w:spacing w:after="0" w:line="240" w:lineRule="auto"/>
        <w:ind w:left="12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  <w:r w:rsidRPr="004E650F">
        <w:rPr>
          <w:rFonts w:ascii="Times New Roman" w:hAnsi="Times New Roman"/>
          <w:color w:val="000000"/>
          <w:lang w:val="ru-RU"/>
        </w:rPr>
        <w:t>освоения программы учебного курса «Математика» характеризуются: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1) патриотическое воспитание: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2) гражданское и духовно-нравственное воспитание: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3) трудовое воспитание: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4) эстетическое воспитание: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5) ценности научного познания: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7) экологическое воспитание: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E650F" w:rsidRDefault="004E650F" w:rsidP="004E650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11B83" w:rsidRPr="004E650F" w:rsidRDefault="00C93753" w:rsidP="004E650F">
      <w:pPr>
        <w:spacing w:after="0" w:line="240" w:lineRule="auto"/>
        <w:ind w:left="12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F11B83" w:rsidRPr="004E650F" w:rsidRDefault="00C93753" w:rsidP="004E650F">
      <w:pPr>
        <w:spacing w:after="0" w:line="240" w:lineRule="auto"/>
        <w:ind w:left="12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lastRenderedPageBreak/>
        <w:t>Познавательные универсальные учебные действия</w:t>
      </w:r>
    </w:p>
    <w:p w:rsidR="00F11B83" w:rsidRPr="004E650F" w:rsidRDefault="00C93753" w:rsidP="004E650F">
      <w:pPr>
        <w:spacing w:after="0" w:line="240" w:lineRule="auto"/>
        <w:ind w:left="120"/>
        <w:jc w:val="both"/>
      </w:pPr>
      <w:r w:rsidRPr="004E650F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F11B83" w:rsidRPr="004E650F" w:rsidRDefault="00C93753" w:rsidP="004E650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11B83" w:rsidRPr="004E650F" w:rsidRDefault="00C93753" w:rsidP="004E650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11B83" w:rsidRPr="004E650F" w:rsidRDefault="00C93753" w:rsidP="004E650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11B83" w:rsidRPr="004E650F" w:rsidRDefault="00C93753" w:rsidP="004E650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11B83" w:rsidRPr="004E650F" w:rsidRDefault="00C93753" w:rsidP="004E650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11B83" w:rsidRPr="004E650F" w:rsidRDefault="00C93753" w:rsidP="004E650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1B83" w:rsidRPr="004E650F" w:rsidRDefault="00C93753" w:rsidP="004E650F">
      <w:pPr>
        <w:spacing w:after="0" w:line="240" w:lineRule="auto"/>
        <w:ind w:left="120"/>
        <w:jc w:val="both"/>
      </w:pPr>
      <w:r w:rsidRPr="004E650F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4E650F">
        <w:rPr>
          <w:rFonts w:ascii="Times New Roman" w:hAnsi="Times New Roman"/>
          <w:color w:val="000000"/>
        </w:rPr>
        <w:t>:</w:t>
      </w:r>
    </w:p>
    <w:p w:rsidR="00F11B83" w:rsidRPr="004E650F" w:rsidRDefault="00C93753" w:rsidP="004E650F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11B83" w:rsidRPr="004E650F" w:rsidRDefault="00C93753" w:rsidP="004E650F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11B83" w:rsidRPr="004E650F" w:rsidRDefault="00C93753" w:rsidP="004E650F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11B83" w:rsidRPr="004E650F" w:rsidRDefault="00C93753" w:rsidP="004E650F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11B83" w:rsidRPr="004E650F" w:rsidRDefault="00C93753" w:rsidP="004E650F">
      <w:pPr>
        <w:spacing w:after="0" w:line="240" w:lineRule="auto"/>
        <w:ind w:left="120"/>
        <w:jc w:val="both"/>
      </w:pPr>
      <w:r w:rsidRPr="004E650F">
        <w:rPr>
          <w:rFonts w:ascii="Times New Roman" w:hAnsi="Times New Roman"/>
          <w:b/>
          <w:color w:val="000000"/>
        </w:rPr>
        <w:t>Работа с информацией:</w:t>
      </w:r>
    </w:p>
    <w:p w:rsidR="00F11B83" w:rsidRPr="004E650F" w:rsidRDefault="00C93753" w:rsidP="004E65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11B83" w:rsidRPr="004E650F" w:rsidRDefault="00C93753" w:rsidP="004E65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11B83" w:rsidRPr="004E650F" w:rsidRDefault="00C93753" w:rsidP="004E65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11B83" w:rsidRPr="004E650F" w:rsidRDefault="00C93753" w:rsidP="004E65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11B83" w:rsidRPr="004E650F" w:rsidRDefault="00C93753" w:rsidP="004E650F">
      <w:pPr>
        <w:spacing w:after="0" w:line="240" w:lineRule="auto"/>
        <w:ind w:left="120"/>
        <w:jc w:val="both"/>
      </w:pPr>
      <w:r w:rsidRPr="004E650F">
        <w:rPr>
          <w:rFonts w:ascii="Times New Roman" w:hAnsi="Times New Roman"/>
          <w:b/>
          <w:color w:val="000000"/>
        </w:rPr>
        <w:t>Коммуникативные универсальные учебные действия:</w:t>
      </w:r>
    </w:p>
    <w:p w:rsidR="00F11B83" w:rsidRPr="004E650F" w:rsidRDefault="00C93753" w:rsidP="004E65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11B83" w:rsidRPr="004E650F" w:rsidRDefault="00C93753" w:rsidP="004E65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11B83" w:rsidRPr="004E650F" w:rsidRDefault="00C93753" w:rsidP="004E65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11B83" w:rsidRPr="004E650F" w:rsidRDefault="00C93753" w:rsidP="004E65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11B83" w:rsidRPr="004E650F" w:rsidRDefault="00C93753" w:rsidP="004E65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11B83" w:rsidRPr="004E650F" w:rsidRDefault="00C93753" w:rsidP="004E65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E650F" w:rsidRDefault="004E650F" w:rsidP="004E650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11B83" w:rsidRPr="004E650F" w:rsidRDefault="00C93753" w:rsidP="004E650F">
      <w:pPr>
        <w:spacing w:after="0" w:line="240" w:lineRule="auto"/>
        <w:ind w:left="12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F11B83" w:rsidRPr="004E650F" w:rsidRDefault="00C93753" w:rsidP="004E650F">
      <w:pPr>
        <w:spacing w:after="0" w:line="240" w:lineRule="auto"/>
        <w:ind w:left="12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F11B83" w:rsidRPr="004E650F" w:rsidRDefault="00C93753" w:rsidP="004E65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11B83" w:rsidRPr="004E650F" w:rsidRDefault="00C93753" w:rsidP="004E650F">
      <w:pPr>
        <w:spacing w:after="0" w:line="240" w:lineRule="auto"/>
        <w:ind w:left="120"/>
        <w:jc w:val="both"/>
      </w:pPr>
      <w:r w:rsidRPr="004E650F">
        <w:rPr>
          <w:rFonts w:ascii="Times New Roman" w:hAnsi="Times New Roman"/>
          <w:b/>
          <w:color w:val="000000"/>
        </w:rPr>
        <w:t>Самоконтроль, эмоциональный интеллект:</w:t>
      </w:r>
    </w:p>
    <w:p w:rsidR="00F11B83" w:rsidRPr="004E650F" w:rsidRDefault="00C93753" w:rsidP="004E650F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11B83" w:rsidRPr="004E650F" w:rsidRDefault="00C93753" w:rsidP="004E650F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11B83" w:rsidRPr="004E650F" w:rsidRDefault="00C93753" w:rsidP="004E650F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11B83" w:rsidRPr="004E650F" w:rsidRDefault="00F11B83" w:rsidP="004E650F">
      <w:pPr>
        <w:spacing w:after="0" w:line="240" w:lineRule="auto"/>
        <w:ind w:left="120"/>
        <w:jc w:val="both"/>
        <w:rPr>
          <w:lang w:val="ru-RU"/>
        </w:rPr>
      </w:pPr>
    </w:p>
    <w:p w:rsidR="00F11B83" w:rsidRPr="004E650F" w:rsidRDefault="00C93753" w:rsidP="004E650F">
      <w:pPr>
        <w:spacing w:after="0" w:line="240" w:lineRule="auto"/>
        <w:ind w:left="120"/>
        <w:jc w:val="both"/>
        <w:rPr>
          <w:lang w:val="ru-RU"/>
        </w:rPr>
      </w:pPr>
      <w:r w:rsidRPr="004E650F">
        <w:rPr>
          <w:rFonts w:ascii="Times New Roman" w:hAnsi="Times New Roman"/>
          <w:b/>
          <w:color w:val="000000"/>
          <w:lang w:val="ru-RU"/>
        </w:rPr>
        <w:t xml:space="preserve">ПРЕДМЕТНЫЕ РЕЗУЛЬТАТЫ 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4E650F">
        <w:rPr>
          <w:rFonts w:ascii="Times New Roman" w:hAnsi="Times New Roman"/>
          <w:b/>
          <w:color w:val="000000"/>
          <w:lang w:val="ru-RU"/>
        </w:rPr>
        <w:t>в 5 классе</w:t>
      </w:r>
      <w:r w:rsidRPr="004E650F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4E650F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Выполнять проверку, прикидку результата вычислений.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Округлять натуральные числа.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4E650F">
        <w:rPr>
          <w:rFonts w:ascii="Times New Roman" w:hAnsi="Times New Roman"/>
          <w:b/>
          <w:color w:val="000000"/>
          <w:lang w:val="ru-RU"/>
        </w:rPr>
        <w:t>Решение текстовых задач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Использовать краткие записи, схемы, таблицы, обозначения при решении задач.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4E650F">
        <w:rPr>
          <w:rFonts w:ascii="Times New Roman" w:hAnsi="Times New Roman"/>
          <w:b/>
          <w:color w:val="000000"/>
          <w:lang w:val="ru-RU"/>
        </w:rPr>
        <w:t>Наглядная геометрия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4E650F">
        <w:rPr>
          <w:rFonts w:ascii="Times New Roman" w:hAnsi="Times New Roman"/>
          <w:b/>
          <w:color w:val="000000"/>
          <w:lang w:val="ru-RU"/>
        </w:rPr>
        <w:t>в 6 классе</w:t>
      </w:r>
      <w:r w:rsidRPr="004E650F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4E650F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lastRenderedPageBreak/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Соотносить точки в прямоугольной системе координат с координатами этой точки.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Округлять целые числа и десятичные дроби, находить приближения чисел.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4E650F">
        <w:rPr>
          <w:rFonts w:ascii="Times New Roman" w:hAnsi="Times New Roman"/>
          <w:b/>
          <w:color w:val="000000"/>
          <w:lang w:val="ru-RU"/>
        </w:rPr>
        <w:t>Числовые и буквенные выражения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 xml:space="preserve">Пользоваться масштабом, составлять пропорции и отношения. 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Находить неизвестный компонент равенства.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4E650F">
        <w:rPr>
          <w:rFonts w:ascii="Times New Roman" w:hAnsi="Times New Roman"/>
          <w:b/>
          <w:color w:val="000000"/>
          <w:lang w:val="ru-RU"/>
        </w:rPr>
        <w:t>Решение текстовых задач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Решать многошаговые текстовые задачи арифметическим способом.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Составлять буквенные выражения по условию задачи.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Представлять информацию с помощью таблиц, линейной и столбчатой диаграмм.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4E650F">
        <w:rPr>
          <w:rFonts w:ascii="Times New Roman" w:hAnsi="Times New Roman"/>
          <w:b/>
          <w:color w:val="000000"/>
          <w:lang w:val="ru-RU"/>
        </w:rPr>
        <w:t>Наглядная геометрия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Изображать на клетчатой бумаге прямоугольный параллелепипед.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11B83" w:rsidRPr="004E650F" w:rsidRDefault="00C93753" w:rsidP="004E650F">
      <w:pPr>
        <w:spacing w:after="0" w:line="240" w:lineRule="auto"/>
        <w:ind w:firstLine="600"/>
        <w:jc w:val="both"/>
        <w:rPr>
          <w:lang w:val="ru-RU"/>
        </w:rPr>
      </w:pPr>
      <w:r w:rsidRPr="004E650F">
        <w:rPr>
          <w:rFonts w:ascii="Times New Roman" w:hAnsi="Times New Roman"/>
          <w:color w:val="000000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11B83" w:rsidRPr="004E650F" w:rsidRDefault="00F11B83" w:rsidP="004E650F">
      <w:pPr>
        <w:spacing w:after="0" w:line="240" w:lineRule="auto"/>
        <w:rPr>
          <w:lang w:val="ru-RU"/>
        </w:rPr>
        <w:sectPr w:rsidR="00F11B83" w:rsidRPr="004E650F" w:rsidSect="004E650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11B83" w:rsidRPr="004E650F" w:rsidRDefault="00C93753" w:rsidP="004E650F">
      <w:pPr>
        <w:spacing w:after="0" w:line="240" w:lineRule="auto"/>
        <w:ind w:left="120"/>
      </w:pPr>
      <w:bookmarkStart w:id="21" w:name="block-36081640"/>
      <w:bookmarkEnd w:id="13"/>
      <w:r w:rsidRPr="004E650F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4E650F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F11B83" w:rsidRPr="004E650F" w:rsidRDefault="00C93753" w:rsidP="004E650F">
      <w:pPr>
        <w:spacing w:after="0" w:line="240" w:lineRule="auto"/>
        <w:ind w:left="120"/>
      </w:pPr>
      <w:r w:rsidRPr="004E650F">
        <w:rPr>
          <w:rFonts w:ascii="Times New Roman" w:hAnsi="Times New Roman"/>
          <w:b/>
          <w:color w:val="000000"/>
        </w:rPr>
        <w:t xml:space="preserve"> </w:t>
      </w:r>
      <w:proofErr w:type="gramStart"/>
      <w:r w:rsidRPr="004E650F">
        <w:rPr>
          <w:rFonts w:ascii="Times New Roman" w:hAnsi="Times New Roman"/>
          <w:b/>
          <w:color w:val="000000"/>
        </w:rPr>
        <w:t>5</w:t>
      </w:r>
      <w:proofErr w:type="gramEnd"/>
      <w:r w:rsidRPr="004E650F">
        <w:rPr>
          <w:rFonts w:ascii="Times New Roman" w:hAnsi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5684"/>
        <w:gridCol w:w="992"/>
        <w:gridCol w:w="1843"/>
        <w:gridCol w:w="1984"/>
        <w:gridCol w:w="3260"/>
      </w:tblGrid>
      <w:tr w:rsidR="00F11B83" w:rsidRPr="004E650F" w:rsidTr="004E650F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11B83" w:rsidRPr="004E650F" w:rsidRDefault="00F11B83" w:rsidP="004E650F">
            <w:pPr>
              <w:spacing w:after="0" w:line="240" w:lineRule="auto"/>
              <w:ind w:left="135"/>
            </w:pPr>
          </w:p>
        </w:tc>
        <w:tc>
          <w:tcPr>
            <w:tcW w:w="5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F11B83" w:rsidRPr="004E650F" w:rsidRDefault="00F11B83" w:rsidP="004E650F">
            <w:pPr>
              <w:spacing w:after="0" w:line="240" w:lineRule="auto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11B83" w:rsidRPr="004E650F" w:rsidRDefault="00F11B83" w:rsidP="004E650F">
            <w:pPr>
              <w:spacing w:after="0" w:line="240" w:lineRule="auto"/>
              <w:ind w:left="135"/>
            </w:pPr>
          </w:p>
        </w:tc>
      </w:tr>
      <w:tr w:rsidR="00F11B83" w:rsidRPr="004E650F" w:rsidTr="004E650F">
        <w:trPr>
          <w:trHeight w:val="144"/>
          <w:tblCellSpacing w:w="20" w:type="nil"/>
        </w:trPr>
        <w:tc>
          <w:tcPr>
            <w:tcW w:w="1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83" w:rsidRPr="004E650F" w:rsidRDefault="00F11B83" w:rsidP="004E650F">
            <w:pPr>
              <w:spacing w:after="0" w:line="240" w:lineRule="auto"/>
            </w:pPr>
          </w:p>
        </w:tc>
        <w:tc>
          <w:tcPr>
            <w:tcW w:w="5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83" w:rsidRPr="004E650F" w:rsidRDefault="00F11B83" w:rsidP="004E650F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11B83" w:rsidRPr="004E650F" w:rsidRDefault="00F11B83" w:rsidP="004E650F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11B83" w:rsidRPr="004E650F" w:rsidRDefault="00F11B83" w:rsidP="004E650F">
            <w:pPr>
              <w:spacing w:after="0" w:line="240" w:lineRule="auto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11B83" w:rsidRPr="004E650F" w:rsidRDefault="00F11B83" w:rsidP="004E650F">
            <w:pPr>
              <w:spacing w:after="0" w:line="240" w:lineRule="auto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83" w:rsidRPr="004E650F" w:rsidRDefault="00F11B83" w:rsidP="004E650F">
            <w:pPr>
              <w:spacing w:after="0" w:line="240" w:lineRule="auto"/>
            </w:pPr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650F">
              <w:rPr>
                <w:rFonts w:ascii="Times New Roman" w:hAnsi="Times New Roman"/>
                <w:color w:val="000000"/>
              </w:rPr>
              <w:t xml:space="preserve">43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>Наглядная геометрия. Линии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650F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color w:val="000000"/>
              </w:rPr>
              <w:t>Обыкновенные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48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color w:val="000000"/>
              </w:rPr>
              <w:t>Наглядная геометрия. Многоугольники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color w:val="000000"/>
              </w:rPr>
              <w:t>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38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650F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color w:val="000000"/>
              </w:rPr>
              <w:t>Повторение и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1B83" w:rsidRPr="004E650F" w:rsidTr="004E65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650F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</w:pPr>
          </w:p>
        </w:tc>
      </w:tr>
    </w:tbl>
    <w:p w:rsidR="00F11B83" w:rsidRPr="004E650F" w:rsidRDefault="00F11B83" w:rsidP="004E650F">
      <w:pPr>
        <w:spacing w:after="0" w:line="240" w:lineRule="auto"/>
        <w:sectPr w:rsidR="00F11B83" w:rsidRPr="004E650F" w:rsidSect="004E650F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64566" w:rsidRDefault="00064566" w:rsidP="004E650F">
      <w:pPr>
        <w:spacing w:after="0" w:line="240" w:lineRule="auto"/>
        <w:ind w:left="120"/>
        <w:rPr>
          <w:rFonts w:ascii="Times New Roman" w:hAnsi="Times New Roman"/>
          <w:b/>
          <w:color w:val="000000"/>
        </w:rPr>
      </w:pPr>
    </w:p>
    <w:p w:rsidR="00F11B83" w:rsidRDefault="00C93753" w:rsidP="004E650F">
      <w:pPr>
        <w:spacing w:after="0" w:line="240" w:lineRule="auto"/>
        <w:ind w:left="120"/>
        <w:rPr>
          <w:rFonts w:ascii="Times New Roman" w:hAnsi="Times New Roman"/>
          <w:b/>
          <w:color w:val="000000"/>
        </w:rPr>
      </w:pPr>
      <w:r w:rsidRPr="004E650F">
        <w:rPr>
          <w:rFonts w:ascii="Times New Roman" w:hAnsi="Times New Roman"/>
          <w:b/>
          <w:color w:val="000000"/>
        </w:rPr>
        <w:t xml:space="preserve"> </w:t>
      </w:r>
      <w:proofErr w:type="gramStart"/>
      <w:r w:rsidRPr="004E650F">
        <w:rPr>
          <w:rFonts w:ascii="Times New Roman" w:hAnsi="Times New Roman"/>
          <w:b/>
          <w:color w:val="000000"/>
        </w:rPr>
        <w:t>6</w:t>
      </w:r>
      <w:proofErr w:type="gramEnd"/>
      <w:r w:rsidRPr="004E650F">
        <w:rPr>
          <w:rFonts w:ascii="Times New Roman" w:hAnsi="Times New Roman"/>
          <w:b/>
          <w:color w:val="000000"/>
        </w:rPr>
        <w:t xml:space="preserve"> КЛАСС </w:t>
      </w:r>
    </w:p>
    <w:p w:rsidR="00064566" w:rsidRPr="004E650F" w:rsidRDefault="00064566" w:rsidP="004E650F">
      <w:pPr>
        <w:spacing w:after="0" w:line="240" w:lineRule="auto"/>
        <w:ind w:left="120"/>
      </w:pPr>
      <w:bookmarkStart w:id="22" w:name="_GoBack"/>
      <w:bookmarkEnd w:id="22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5684"/>
        <w:gridCol w:w="992"/>
        <w:gridCol w:w="1843"/>
        <w:gridCol w:w="1984"/>
        <w:gridCol w:w="3260"/>
      </w:tblGrid>
      <w:tr w:rsidR="00F11B83" w:rsidRPr="004E650F" w:rsidTr="004E650F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11B83" w:rsidRPr="004E650F" w:rsidRDefault="00F11B83" w:rsidP="004E650F">
            <w:pPr>
              <w:spacing w:after="0" w:line="240" w:lineRule="auto"/>
              <w:ind w:left="135"/>
            </w:pPr>
          </w:p>
        </w:tc>
        <w:tc>
          <w:tcPr>
            <w:tcW w:w="5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F11B83" w:rsidRPr="004E650F" w:rsidRDefault="00F11B83" w:rsidP="004E650F">
            <w:pPr>
              <w:spacing w:after="0" w:line="240" w:lineRule="auto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11B83" w:rsidRPr="004E650F" w:rsidRDefault="00F11B83" w:rsidP="004E650F">
            <w:pPr>
              <w:spacing w:after="0" w:line="240" w:lineRule="auto"/>
              <w:ind w:left="135"/>
            </w:pPr>
          </w:p>
        </w:tc>
      </w:tr>
      <w:tr w:rsidR="00F11B83" w:rsidRPr="004E650F" w:rsidTr="004E650F">
        <w:trPr>
          <w:trHeight w:val="144"/>
          <w:tblCellSpacing w:w="20" w:type="nil"/>
        </w:trPr>
        <w:tc>
          <w:tcPr>
            <w:tcW w:w="1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83" w:rsidRPr="004E650F" w:rsidRDefault="00F11B83" w:rsidP="004E650F">
            <w:pPr>
              <w:spacing w:after="0" w:line="240" w:lineRule="auto"/>
            </w:pPr>
          </w:p>
        </w:tc>
        <w:tc>
          <w:tcPr>
            <w:tcW w:w="5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83" w:rsidRPr="004E650F" w:rsidRDefault="00F11B83" w:rsidP="004E650F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11B83" w:rsidRPr="004E650F" w:rsidRDefault="00F11B83" w:rsidP="004E650F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11B83" w:rsidRPr="004E650F" w:rsidRDefault="00F11B83" w:rsidP="004E650F">
            <w:pPr>
              <w:spacing w:after="0" w:line="240" w:lineRule="auto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11B83" w:rsidRPr="004E650F" w:rsidRDefault="00F11B83" w:rsidP="004E650F">
            <w:pPr>
              <w:spacing w:after="0" w:line="240" w:lineRule="auto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83" w:rsidRPr="004E650F" w:rsidRDefault="00F11B83" w:rsidP="004E650F">
            <w:pPr>
              <w:spacing w:after="0" w:line="240" w:lineRule="auto"/>
            </w:pPr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color w:val="000000"/>
              </w:rPr>
              <w:t>Натуральные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>Наглядная геометрия. Прямые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650F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color w:val="000000"/>
              </w:rPr>
              <w:t>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color w:val="000000"/>
              </w:rPr>
              <w:t>Наглядная геометрия. Симметрия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color w:val="000000"/>
              </w:rPr>
              <w:t>Выражения с буквами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>Наглядная геометрия. Фигуры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650F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40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color w:val="000000"/>
              </w:rPr>
              <w:t>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650F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11B83" w:rsidRPr="00064566" w:rsidTr="004E650F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</w:pPr>
            <w:r w:rsidRPr="004E650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</w:pPr>
            <w:r w:rsidRPr="004E650F">
              <w:rPr>
                <w:rFonts w:ascii="Times New Roman" w:hAnsi="Times New Roman"/>
                <w:color w:val="000000"/>
              </w:rPr>
              <w:t>Повторение, обобщение,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4E65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65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11B83" w:rsidRPr="004E650F" w:rsidTr="004E65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rPr>
                <w:lang w:val="ru-RU"/>
              </w:rPr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650F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C93753" w:rsidP="004E650F">
            <w:pPr>
              <w:spacing w:after="0" w:line="240" w:lineRule="auto"/>
              <w:ind w:left="135"/>
              <w:jc w:val="center"/>
            </w:pPr>
            <w:r w:rsidRPr="004E65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11B83" w:rsidRPr="004E650F" w:rsidRDefault="00F11B83" w:rsidP="004E650F">
            <w:pPr>
              <w:spacing w:after="0" w:line="240" w:lineRule="auto"/>
            </w:pPr>
          </w:p>
        </w:tc>
      </w:tr>
    </w:tbl>
    <w:p w:rsidR="00F11B83" w:rsidRPr="004E650F" w:rsidRDefault="00F11B83" w:rsidP="004E650F">
      <w:pPr>
        <w:spacing w:after="0" w:line="240" w:lineRule="auto"/>
        <w:sectPr w:rsidR="00F11B83" w:rsidRPr="004E650F" w:rsidSect="004E650F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11B83" w:rsidRPr="004E650F" w:rsidRDefault="00F11B83" w:rsidP="004E650F">
      <w:pPr>
        <w:spacing w:after="0" w:line="240" w:lineRule="auto"/>
        <w:sectPr w:rsidR="00F11B83" w:rsidRPr="004E650F" w:rsidSect="004E650F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93753" w:rsidRPr="004E650F" w:rsidRDefault="00C93753" w:rsidP="00064566">
      <w:pPr>
        <w:spacing w:after="0" w:line="240" w:lineRule="auto"/>
        <w:ind w:left="120"/>
        <w:rPr>
          <w:lang w:val="ru-RU"/>
        </w:rPr>
      </w:pPr>
      <w:bookmarkStart w:id="23" w:name="block-36081639"/>
      <w:bookmarkEnd w:id="21"/>
      <w:r w:rsidRPr="004E650F">
        <w:rPr>
          <w:rFonts w:ascii="Times New Roman" w:hAnsi="Times New Roman"/>
          <w:b/>
          <w:color w:val="000000"/>
        </w:rPr>
        <w:t xml:space="preserve"> </w:t>
      </w:r>
      <w:bookmarkEnd w:id="23"/>
    </w:p>
    <w:sectPr w:rsidR="00C93753" w:rsidRPr="004E650F" w:rsidSect="00064566">
      <w:type w:val="continuous"/>
      <w:pgSz w:w="16383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4ABA"/>
    <w:multiLevelType w:val="multilevel"/>
    <w:tmpl w:val="05D04C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04D1E"/>
    <w:multiLevelType w:val="multilevel"/>
    <w:tmpl w:val="67A6C4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F5169B"/>
    <w:multiLevelType w:val="multilevel"/>
    <w:tmpl w:val="F3BC32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AD70CC"/>
    <w:multiLevelType w:val="multilevel"/>
    <w:tmpl w:val="4524C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0338F4"/>
    <w:multiLevelType w:val="multilevel"/>
    <w:tmpl w:val="723A8E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163A7"/>
    <w:multiLevelType w:val="multilevel"/>
    <w:tmpl w:val="8B6052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63045E"/>
    <w:multiLevelType w:val="multilevel"/>
    <w:tmpl w:val="608096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1B83"/>
    <w:rsid w:val="00064566"/>
    <w:rsid w:val="004E650F"/>
    <w:rsid w:val="00567E0C"/>
    <w:rsid w:val="005C7238"/>
    <w:rsid w:val="00C93753"/>
    <w:rsid w:val="00F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DFEAF-7491-4565-B094-100781CD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1B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1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C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talskaya-r04.gosweb.gosuslugi.ru/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4747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cp:lastPrinted>2024-10-09T07:34:00Z</cp:lastPrinted>
  <dcterms:created xsi:type="dcterms:W3CDTF">2024-08-30T05:16:00Z</dcterms:created>
  <dcterms:modified xsi:type="dcterms:W3CDTF">2024-10-09T14:30:00Z</dcterms:modified>
</cp:coreProperties>
</file>