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8CF" w:rsidRPr="009158CF" w:rsidRDefault="009158CF" w:rsidP="009158C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bookmarkStart w:id="0" w:name="_GoBack"/>
      <w:r w:rsidRPr="009158CF">
        <w:rPr>
          <w:rFonts w:ascii="Times New Roman" w:eastAsia="Times New Roman" w:hAnsi="Times New Roman" w:cs="Times New Roman"/>
          <w:b/>
          <w:lang w:val="ru-RU" w:eastAsia="ru-RU"/>
        </w:rPr>
        <w:t>Аннотация к рабочей программе курса «Финансовая грамотность»</w:t>
      </w:r>
    </w:p>
    <w:bookmarkEnd w:id="0"/>
    <w:p w:rsidR="009158CF" w:rsidRPr="00E727AF" w:rsidRDefault="009158CF" w:rsidP="009158CF">
      <w:pPr>
        <w:spacing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E727AF">
        <w:rPr>
          <w:rFonts w:ascii="Times New Roman" w:eastAsia="Times New Roman" w:hAnsi="Times New Roman" w:cs="Times New Roman"/>
          <w:lang w:val="ru-RU" w:eastAsia="ru-RU"/>
        </w:rPr>
        <w:t>Рабочая</w:t>
      </w:r>
      <w:r w:rsidRPr="00E727AF">
        <w:rPr>
          <w:rFonts w:ascii="Times New Roman" w:eastAsia="Times New Roman" w:hAnsi="Times New Roman" w:cs="Times New Roman"/>
          <w:lang w:val="ru-RU"/>
        </w:rPr>
        <w:t xml:space="preserve"> п</w:t>
      </w:r>
      <w:r>
        <w:rPr>
          <w:rFonts w:ascii="Times New Roman" w:eastAsia="Times New Roman" w:hAnsi="Times New Roman" w:cs="Times New Roman"/>
          <w:lang w:val="ru-RU"/>
        </w:rPr>
        <w:t>рограмма курса</w:t>
      </w:r>
      <w:r w:rsidRPr="00E727AF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 w:eastAsia="ru-RU"/>
        </w:rPr>
        <w:t>«Финансовая грамотность</w:t>
      </w:r>
      <w:r w:rsidRPr="00E727AF">
        <w:rPr>
          <w:rFonts w:ascii="Times New Roman" w:eastAsia="Times New Roman" w:hAnsi="Times New Roman" w:cs="Times New Roman"/>
          <w:lang w:val="ru-RU" w:eastAsia="ru-RU"/>
        </w:rPr>
        <w:t>» д</w:t>
      </w:r>
      <w:r>
        <w:rPr>
          <w:rFonts w:ascii="Times New Roman" w:eastAsia="Times New Roman" w:hAnsi="Times New Roman" w:cs="Times New Roman"/>
          <w:lang w:val="ru-RU" w:eastAsia="ru-RU"/>
        </w:rPr>
        <w:t xml:space="preserve">ля учащихся 5-8 </w:t>
      </w:r>
      <w:proofErr w:type="gramStart"/>
      <w:r>
        <w:rPr>
          <w:rFonts w:ascii="Times New Roman" w:eastAsia="Times New Roman" w:hAnsi="Times New Roman" w:cs="Times New Roman"/>
          <w:lang w:val="ru-RU" w:eastAsia="ru-RU"/>
        </w:rPr>
        <w:t xml:space="preserve">классов </w:t>
      </w:r>
      <w:r w:rsidRPr="00E727AF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E727AF">
        <w:rPr>
          <w:rFonts w:ascii="Times New Roman" w:eastAsia="Times New Roman" w:hAnsi="Times New Roman" w:cs="Times New Roman"/>
          <w:lang w:val="ru-RU"/>
        </w:rPr>
        <w:t>разработана</w:t>
      </w:r>
      <w:proofErr w:type="gramEnd"/>
      <w:r w:rsidRPr="00E727AF">
        <w:rPr>
          <w:rFonts w:ascii="Times New Roman" w:eastAsia="Times New Roman" w:hAnsi="Times New Roman" w:cs="Times New Roman"/>
          <w:lang w:val="ru-RU"/>
        </w:rPr>
        <w:t xml:space="preserve"> </w:t>
      </w:r>
      <w:r w:rsidRPr="00E727AF">
        <w:rPr>
          <w:rFonts w:ascii="Times New Roman" w:eastAsia="Times New Roman" w:hAnsi="Times New Roman" w:cs="Times New Roman"/>
          <w:lang w:val="ru-RU" w:eastAsia="ru-RU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9158CF" w:rsidRPr="00E727AF" w:rsidRDefault="009158CF" w:rsidP="009158CF">
      <w:pPr>
        <w:spacing w:after="0"/>
        <w:jc w:val="both"/>
        <w:rPr>
          <w:rFonts w:ascii="Times New Roman" w:eastAsia="Times New Roman" w:hAnsi="Times New Roman" w:cs="Times New Roman"/>
          <w:kern w:val="16"/>
          <w:lang w:val="ru-RU" w:eastAsia="ru-RU"/>
        </w:rPr>
      </w:pPr>
      <w:r w:rsidRPr="00E727AF">
        <w:rPr>
          <w:rFonts w:ascii="Times New Roman" w:hAnsi="Times New Roman" w:cs="Times New Roman"/>
          <w:lang w:val="ru-RU"/>
        </w:rPr>
        <w:t xml:space="preserve">1. </w:t>
      </w:r>
      <w:r w:rsidRPr="00E727AF">
        <w:rPr>
          <w:rFonts w:ascii="Times New Roman" w:eastAsia="Times New Roman" w:hAnsi="Times New Roman" w:cs="Times New Roman"/>
          <w:iCs/>
          <w:kern w:val="16"/>
          <w:lang w:val="ru-RU" w:eastAsia="ru-RU"/>
        </w:rPr>
        <w:t>Федерального закона от 29.12.2012 № 273-ФЗ «Об образовании в Российской Федерации»</w:t>
      </w:r>
      <w:r w:rsidRPr="00E727AF">
        <w:rPr>
          <w:rFonts w:ascii="Times New Roman" w:eastAsia="Times New Roman" w:hAnsi="Times New Roman" w:cs="Times New Roman"/>
          <w:kern w:val="16"/>
          <w:lang w:val="ru-RU" w:eastAsia="ru-RU"/>
        </w:rPr>
        <w:t>;</w:t>
      </w:r>
    </w:p>
    <w:p w:rsidR="009158CF" w:rsidRPr="00E727AF" w:rsidRDefault="009158CF" w:rsidP="009158CF">
      <w:pPr>
        <w:spacing w:after="0"/>
        <w:jc w:val="both"/>
        <w:rPr>
          <w:rFonts w:ascii="Times New Roman" w:eastAsia="Times New Roman" w:hAnsi="Times New Roman" w:cs="Times New Roman"/>
          <w:kern w:val="16"/>
          <w:lang w:val="ru-RU" w:eastAsia="ru-RU"/>
        </w:rPr>
      </w:pPr>
      <w:r w:rsidRPr="00E727AF">
        <w:rPr>
          <w:rFonts w:ascii="Times New Roman" w:eastAsia="Times New Roman" w:hAnsi="Times New Roman" w:cs="Times New Roman"/>
          <w:kern w:val="16"/>
          <w:lang w:val="ru-RU" w:eastAsia="ru-RU"/>
        </w:rPr>
        <w:t>2. Концепция Национальной программы повышения уровня финансовой грамотности населения РФ;</w:t>
      </w:r>
    </w:p>
    <w:p w:rsidR="009158CF" w:rsidRPr="00E727AF" w:rsidRDefault="009158CF" w:rsidP="009158CF">
      <w:pPr>
        <w:spacing w:after="0"/>
        <w:jc w:val="both"/>
        <w:rPr>
          <w:rFonts w:ascii="Times New Roman" w:hAnsi="Times New Roman" w:cs="Times New Roman"/>
          <w:i/>
          <w:lang w:val="ru-RU"/>
        </w:rPr>
      </w:pPr>
      <w:r w:rsidRPr="00E727AF">
        <w:rPr>
          <w:rFonts w:ascii="Times New Roman" w:eastAsia="Times New Roman" w:hAnsi="Times New Roman" w:cs="Times New Roman"/>
          <w:kern w:val="16"/>
          <w:lang w:val="ru-RU" w:eastAsia="ru-RU"/>
        </w:rPr>
        <w:t xml:space="preserve">3. </w:t>
      </w:r>
      <w:r w:rsidRPr="00E727AF">
        <w:rPr>
          <w:rFonts w:ascii="Times New Roman" w:hAnsi="Times New Roman" w:cs="Times New Roman"/>
          <w:lang w:val="ru-RU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9158CF" w:rsidRPr="00E727AF" w:rsidRDefault="009158CF" w:rsidP="009158CF">
      <w:pPr>
        <w:spacing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E727AF">
        <w:rPr>
          <w:rFonts w:ascii="Times New Roman" w:hAnsi="Times New Roman" w:cs="Times New Roman"/>
          <w:lang w:val="ru-RU"/>
        </w:rPr>
        <w:t xml:space="preserve">Актуальность данной программы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9158CF" w:rsidRPr="00E727AF" w:rsidRDefault="009158CF" w:rsidP="009158CF">
      <w:pPr>
        <w:spacing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E727AF">
        <w:rPr>
          <w:rFonts w:ascii="Times New Roman" w:hAnsi="Times New Roman" w:cs="Times New Roman"/>
          <w:lang w:val="ru-RU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Но в настоящее   время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9158CF" w:rsidRPr="00E727AF" w:rsidRDefault="009158CF" w:rsidP="009158CF">
      <w:pPr>
        <w:spacing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E727AF">
        <w:rPr>
          <w:rFonts w:ascii="Times New Roman" w:hAnsi="Times New Roman" w:cs="Times New Roman"/>
          <w:lang w:val="ru-RU"/>
        </w:rPr>
        <w:t>Новизной данной программы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9158CF" w:rsidRPr="00E727AF" w:rsidRDefault="009158CF" w:rsidP="009158CF">
      <w:pPr>
        <w:spacing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E727AF">
        <w:rPr>
          <w:rFonts w:ascii="Times New Roman" w:hAnsi="Times New Roman" w:cs="Times New Roman"/>
          <w:lang w:val="ru-RU"/>
        </w:rPr>
        <w:t xml:space="preserve">Отличительной особенностью программы </w:t>
      </w:r>
      <w:r w:rsidRPr="00E727AF">
        <w:rPr>
          <w:rFonts w:ascii="Times New Roman" w:hAnsi="Times New Roman" w:cs="Times New Roman"/>
          <w:color w:val="000000"/>
          <w:lang w:val="ru-RU"/>
        </w:rPr>
        <w:t>данного курса является то, что он базируется на системно-</w:t>
      </w:r>
      <w:proofErr w:type="spellStart"/>
      <w:r w:rsidRPr="00E727AF">
        <w:rPr>
          <w:rFonts w:ascii="Times New Roman" w:hAnsi="Times New Roman" w:cs="Times New Roman"/>
          <w:color w:val="000000"/>
          <w:lang w:val="ru-RU"/>
        </w:rPr>
        <w:t>деятельностном</w:t>
      </w:r>
      <w:proofErr w:type="spellEnd"/>
      <w:r w:rsidRPr="00E727AF">
        <w:rPr>
          <w:rFonts w:ascii="Times New Roman" w:hAnsi="Times New Roman" w:cs="Times New Roman"/>
          <w:color w:val="000000"/>
          <w:lang w:val="ru-RU"/>
        </w:rPr>
        <w:t xml:space="preserve"> подходе к обучению, который обеспечивает активную учебно-познавательную позицию учащихся. У </w:t>
      </w:r>
      <w:r w:rsidRPr="00E727AF">
        <w:rPr>
          <w:rFonts w:ascii="Times New Roman" w:hAnsi="Times New Roman" w:cs="Times New Roman"/>
          <w:lang w:val="ru-RU"/>
        </w:rPr>
        <w:t xml:space="preserve">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9158CF" w:rsidRPr="00E727AF" w:rsidRDefault="009158CF" w:rsidP="009158CF">
      <w:pPr>
        <w:pStyle w:val="Default"/>
        <w:spacing w:line="276" w:lineRule="auto"/>
        <w:ind w:firstLine="708"/>
        <w:jc w:val="both"/>
        <w:rPr>
          <w:color w:val="auto"/>
          <w:sz w:val="22"/>
          <w:szCs w:val="22"/>
        </w:rPr>
      </w:pPr>
      <w:r w:rsidRPr="00E727AF">
        <w:rPr>
          <w:color w:val="auto"/>
          <w:sz w:val="22"/>
          <w:szCs w:val="22"/>
        </w:rPr>
        <w:t>Это определило цели данного курса</w:t>
      </w:r>
      <w:r w:rsidRPr="00E727AF">
        <w:rPr>
          <w:color w:val="auto"/>
          <w:sz w:val="22"/>
          <w:szCs w:val="22"/>
          <w:shd w:val="clear" w:color="auto" w:fill="FFFFFF"/>
        </w:rPr>
        <w:t>:</w:t>
      </w:r>
    </w:p>
    <w:p w:rsidR="009158CF" w:rsidRPr="00E727AF" w:rsidRDefault="009158CF" w:rsidP="009158CF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E727AF">
        <w:rPr>
          <w:rFonts w:ascii="Times New Roman" w:eastAsiaTheme="minorHAnsi" w:hAnsi="Times New Roman" w:cs="Times New Roman"/>
          <w:lang w:val="ru-RU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9158CF" w:rsidRPr="00E727AF" w:rsidRDefault="009158CF" w:rsidP="009158CF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E727AF">
        <w:rPr>
          <w:rFonts w:eastAsia="Times New Roman"/>
          <w:color w:val="auto"/>
          <w:sz w:val="22"/>
          <w:szCs w:val="22"/>
          <w:lang w:eastAsia="ru-RU"/>
        </w:rPr>
        <w:t>- создание комфортных условий, способствующих формированию коммуникативных компетенций;</w:t>
      </w:r>
    </w:p>
    <w:p w:rsidR="009158CF" w:rsidRPr="00E727AF" w:rsidRDefault="009158CF" w:rsidP="009158CF">
      <w:pPr>
        <w:widowControl w:val="0"/>
        <w:spacing w:after="0"/>
        <w:jc w:val="both"/>
        <w:rPr>
          <w:rFonts w:ascii="Times New Roman" w:hAnsi="Times New Roman" w:cs="Times New Roman"/>
          <w:lang w:val="ru-RU"/>
        </w:rPr>
      </w:pPr>
      <w:r w:rsidRPr="00E727AF">
        <w:rPr>
          <w:rFonts w:ascii="Times New Roman" w:hAnsi="Times New Roman" w:cs="Times New Roman"/>
          <w:lang w:val="ru-RU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9158CF" w:rsidRPr="00E727AF" w:rsidRDefault="009158CF" w:rsidP="009158C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E727AF">
        <w:rPr>
          <w:rFonts w:ascii="Times New Roman" w:hAnsi="Times New Roman" w:cs="Times New Roman"/>
          <w:lang w:val="ru-RU"/>
        </w:rPr>
        <w:t>Задачи:</w:t>
      </w:r>
    </w:p>
    <w:p w:rsidR="009158CF" w:rsidRPr="00E727AF" w:rsidRDefault="009158CF" w:rsidP="009158CF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lang w:val="ru-RU"/>
        </w:rPr>
      </w:pPr>
      <w:r w:rsidRPr="00E727AF">
        <w:rPr>
          <w:rFonts w:ascii="Times New Roman" w:eastAsiaTheme="minorHAnsi" w:hAnsi="Times New Roman" w:cs="Times New Roman"/>
          <w:lang w:val="ru-RU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9158CF" w:rsidRPr="00E727AF" w:rsidRDefault="009158CF" w:rsidP="009158CF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lang w:val="ru-RU"/>
        </w:rPr>
      </w:pPr>
      <w:r w:rsidRPr="00E727AF">
        <w:rPr>
          <w:rFonts w:ascii="Times New Roman" w:eastAsiaTheme="minorHAnsi" w:hAnsi="Times New Roman" w:cs="Times New Roman"/>
          <w:lang w:val="ru-RU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9158CF" w:rsidRPr="00E727AF" w:rsidRDefault="009158CF" w:rsidP="009158CF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lang w:val="ru-RU"/>
        </w:rPr>
      </w:pPr>
      <w:r w:rsidRPr="00E727AF">
        <w:rPr>
          <w:rFonts w:ascii="Times New Roman" w:eastAsiaTheme="minorHAnsi" w:hAnsi="Times New Roman" w:cs="Times New Roman"/>
          <w:lang w:val="ru-RU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9158CF" w:rsidRPr="00E727AF" w:rsidRDefault="009158CF" w:rsidP="009158CF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lang w:val="ru-RU"/>
        </w:rPr>
      </w:pPr>
      <w:r w:rsidRPr="00E727AF">
        <w:rPr>
          <w:rFonts w:ascii="Times New Roman" w:eastAsiaTheme="minorHAnsi" w:hAnsi="Times New Roman" w:cs="Times New Roman"/>
          <w:lang w:val="ru-RU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9158CF" w:rsidRPr="00E727AF" w:rsidRDefault="009158CF" w:rsidP="009158CF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lang w:val="ru-RU"/>
        </w:rPr>
      </w:pPr>
      <w:r w:rsidRPr="00E727AF">
        <w:rPr>
          <w:rFonts w:ascii="Times New Roman" w:eastAsiaTheme="minorHAnsi" w:hAnsi="Times New Roman" w:cs="Times New Roman"/>
          <w:lang w:val="ru-RU"/>
        </w:rPr>
        <w:t>- воспитывать ответственность за экономические решения.</w:t>
      </w:r>
    </w:p>
    <w:p w:rsidR="009158CF" w:rsidRPr="00E727AF" w:rsidRDefault="009158CF" w:rsidP="009158CF">
      <w:pPr>
        <w:pStyle w:val="a3"/>
        <w:spacing w:after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Сроки реализации программы – 4 года</w:t>
      </w:r>
      <w:r w:rsidRPr="00E727AF">
        <w:rPr>
          <w:rFonts w:ascii="Times New Roman" w:hAnsi="Times New Roman"/>
        </w:rPr>
        <w:t>.</w:t>
      </w:r>
    </w:p>
    <w:p w:rsidR="009158CF" w:rsidRPr="00E727AF" w:rsidRDefault="009158CF" w:rsidP="009158CF">
      <w:pPr>
        <w:pStyle w:val="a3"/>
        <w:spacing w:after="0"/>
        <w:ind w:left="0" w:firstLine="709"/>
        <w:jc w:val="both"/>
        <w:rPr>
          <w:rFonts w:ascii="Times New Roman" w:hAnsi="Times New Roman"/>
        </w:rPr>
      </w:pPr>
      <w:r w:rsidRPr="00E727AF">
        <w:rPr>
          <w:rFonts w:ascii="Times New Roman" w:hAnsi="Times New Roman"/>
        </w:rPr>
        <w:t>Объем часов, отпущенных на занятия - 34 часа в год при 1 часе в неделю.</w:t>
      </w:r>
    </w:p>
    <w:p w:rsidR="0083193D" w:rsidRPr="009158CF" w:rsidRDefault="0083193D">
      <w:pPr>
        <w:rPr>
          <w:lang w:val="ru-RU"/>
        </w:rPr>
      </w:pPr>
    </w:p>
    <w:sectPr w:rsidR="0083193D" w:rsidRPr="00915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FA"/>
    <w:rsid w:val="0083193D"/>
    <w:rsid w:val="009158CF"/>
    <w:rsid w:val="0095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B224"/>
  <w15:chartTrackingRefBased/>
  <w15:docId w15:val="{EEA28BA8-6636-47A6-BEE0-83A6F641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CF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58CF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9158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</dc:creator>
  <cp:keywords/>
  <dc:description/>
  <cp:lastModifiedBy>ЕГЭ</cp:lastModifiedBy>
  <cp:revision>2</cp:revision>
  <dcterms:created xsi:type="dcterms:W3CDTF">2023-09-27T09:17:00Z</dcterms:created>
  <dcterms:modified xsi:type="dcterms:W3CDTF">2023-09-27T09:18:00Z</dcterms:modified>
</cp:coreProperties>
</file>