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14" w:rsidRDefault="00BA2614">
      <w:bookmarkStart w:id="0" w:name="_GoBack"/>
      <w:bookmarkEnd w:id="0"/>
      <w:r>
        <w:rPr>
          <w:noProof/>
        </w:rPr>
        <w:drawing>
          <wp:inline distT="0" distB="0" distL="0" distR="0" wp14:anchorId="287FD84B" wp14:editId="4B998C50">
            <wp:extent cx="5334000" cy="3892525"/>
            <wp:effectExtent l="0" t="0" r="0" b="0"/>
            <wp:docPr id="7" name="Рисунок 7" descr="https://news-r.ru/upload/medialibrary/d2f/d2f9db6d67799931cb6aa6d5d48c8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s-r.ru/upload/medialibrary/d2f/d2f9db6d67799931cb6aa6d5d48c899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135" cy="397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BAB" w:rsidRDefault="00804BAB" w:rsidP="00804BAB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Правила поведения при пожаре в школе.</w:t>
      </w:r>
      <w:r>
        <w:br/>
      </w:r>
      <w:r>
        <w:br/>
      </w:r>
      <w:r>
        <w:rPr>
          <w:shd w:val="clear" w:color="auto" w:fill="FFFFFF"/>
        </w:rPr>
        <w:t>Что нужно делать при пожаре в школе?</w:t>
      </w:r>
      <w:r>
        <w:br/>
      </w:r>
      <w:r>
        <w:rPr>
          <w:shd w:val="clear" w:color="auto" w:fill="FFFFFF"/>
        </w:rPr>
        <w:t>1. Немедленно сообщить в единую службу спасения по телефону</w:t>
      </w:r>
      <w:r>
        <w:br/>
      </w:r>
      <w:r>
        <w:rPr>
          <w:shd w:val="clear" w:color="auto" w:fill="FFFFFF"/>
        </w:rPr>
        <w:t>«101».</w:t>
      </w:r>
      <w:r>
        <w:rPr>
          <w:shd w:val="clear" w:color="auto" w:fill="FFFFFF"/>
        </w:rPr>
        <w:br/>
        <w:t>2. Руководство школы, учителя должны организовать эвакуацию учащихся в безопасное место в соответствии с планом эвакуации. При этом использовать и запасные эвакуационные выходы. Кода речь идет о жизни и здоровье детей, не обязательно собирать все учебники и бежать к гардеробу. В этой ситуации нельзя терять ни минуты.</w:t>
      </w:r>
      <w:r>
        <w:rPr>
          <w:shd w:val="clear" w:color="auto" w:fill="FFFFFF"/>
        </w:rPr>
        <w:br/>
        <w:t>3. При сильном задымлении нужно обеспечить защиту органов дыхания. Это могут быть намоченные водой полотенца и платки.</w:t>
      </w:r>
      <w:r>
        <w:rPr>
          <w:shd w:val="clear" w:color="auto" w:fill="FFFFFF"/>
        </w:rPr>
        <w:br/>
        <w:t>4. Ни в коем случае не допускать паники. Если пути эвакуации перерезаны, под руководством учителей ребятам нужно вернуться в классы, закрыть дверь, вентиляционные решетки, открыть окна и ждать прибытия пожарных подразделений. Время прибытия в городе не превышает 5-7 минут с момента сообщения о пожаре.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  <w:t>Особая ответственность в подобной ситуации ложится на учителей. Во многом, от их самообладания, организаторских способностей и авторитета зависят здоровье и жизнь детей.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  <w:t>На что необходимо обратить внимание, чтобы избежать беды?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  <w:t>В школе должна быть в рабочем состоянии противопожарная сигнализация.</w:t>
      </w:r>
      <w:r>
        <w:rPr>
          <w:shd w:val="clear" w:color="auto" w:fill="FFFFFF"/>
        </w:rPr>
        <w:br/>
        <w:t>Сообщение о пожаре должно немедленно пройти по школьному радио.</w:t>
      </w:r>
      <w:r>
        <w:rPr>
          <w:shd w:val="clear" w:color="auto" w:fill="FFFFFF"/>
        </w:rPr>
        <w:br/>
        <w:t>Учителя должны заранее знать пути эвакуации своего класса, для чего и производиться предварительная практическая отработка планов эвакуации.</w:t>
      </w:r>
      <w:r>
        <w:rPr>
          <w:shd w:val="clear" w:color="auto" w:fill="FFFFFF"/>
        </w:rPr>
        <w:br/>
        <w:t>При эвакуации дети держат друг друга за руки, по возможности, взрослые должны быть и в начале и в конце колоны.</w:t>
      </w:r>
      <w:r>
        <w:rPr>
          <w:shd w:val="clear" w:color="auto" w:fill="FFFFFF"/>
        </w:rPr>
        <w:br/>
        <w:t>При этом, учителям могут помочь ученики старших классов.</w:t>
      </w:r>
      <w:r>
        <w:rPr>
          <w:shd w:val="clear" w:color="auto" w:fill="FFFFFF"/>
        </w:rPr>
        <w:br/>
        <w:t xml:space="preserve">Не менее важно следить за состоянием дорог и подъездов к зданию школы. Это необходимости для того, чтобы пожарные машины всегда имели возможность проехать на территорию без </w:t>
      </w:r>
      <w:r>
        <w:rPr>
          <w:shd w:val="clear" w:color="auto" w:fill="FFFFFF"/>
        </w:rPr>
        <w:lastRenderedPageBreak/>
        <w:t>препятствий. Заборы, деревья и сугробы не должны мешать пожарным машинам, а главное, автомеханическим лестницам для спасения людей.</w:t>
      </w:r>
      <w:r>
        <w:rPr>
          <w:shd w:val="clear" w:color="auto" w:fill="FFFFFF"/>
        </w:rPr>
        <w:br/>
        <w:t>Классы начальной школы должны располагаться не выше 3 этажа. Многие помнят кадры пожара. Паниковали молодые люди 16-19 лет, и им было очень страшно спускаться по пожарным лестницам с 4-5 этажа. Что же говорить о малышах, в подобной ситуации эвакуировать их будет значительно сложнее.</w:t>
      </w:r>
      <w:r>
        <w:rPr>
          <w:shd w:val="clear" w:color="auto" w:fill="FFFFFF"/>
        </w:rPr>
        <w:br/>
        <w:t>Решетки на окнах должны быть распашными. Ключи от них должны храниться в самом классе или кабинете.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  <w:t>Мы надеемся, что эти рекомендации Вам не пригодятся, а гарантией этому может быть соблюдение элементарных правил пожарной безопасности</w:t>
      </w:r>
    </w:p>
    <w:p w:rsidR="00804BAB" w:rsidRDefault="00804BAB"/>
    <w:sectPr w:rsidR="00804BAB" w:rsidSect="00F4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3236"/>
    <w:rsid w:val="00481259"/>
    <w:rsid w:val="00804BAB"/>
    <w:rsid w:val="00943236"/>
    <w:rsid w:val="00990E49"/>
    <w:rsid w:val="009F7B6F"/>
    <w:rsid w:val="00BA2614"/>
    <w:rsid w:val="00F4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F45B"/>
  <w15:docId w15:val="{3924BFBB-1A61-4ACF-B005-FFE7B079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C46"/>
  </w:style>
  <w:style w:type="paragraph" w:styleId="1">
    <w:name w:val="heading 1"/>
    <w:basedOn w:val="a"/>
    <w:link w:val="10"/>
    <w:uiPriority w:val="9"/>
    <w:qFormat/>
    <w:rsid w:val="00943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2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4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A26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19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Профилактик</cp:lastModifiedBy>
  <cp:revision>6</cp:revision>
  <dcterms:created xsi:type="dcterms:W3CDTF">2022-09-05T01:14:00Z</dcterms:created>
  <dcterms:modified xsi:type="dcterms:W3CDTF">2022-09-19T01:25:00Z</dcterms:modified>
</cp:coreProperties>
</file>